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B19E" w14:textId="77777777" w:rsidR="00C877D4" w:rsidRPr="00AA0870" w:rsidRDefault="00C877D4">
      <w:pPr>
        <w:rPr>
          <w:rFonts w:ascii="Verdana" w:hAnsi="Verdana" w:cs="Verdana"/>
          <w:color w:val="1F497D" w:themeColor="text2"/>
          <w:sz w:val="28"/>
          <w:szCs w:val="28"/>
        </w:rPr>
      </w:pPr>
      <w:r w:rsidRPr="00AA0870">
        <w:rPr>
          <w:rFonts w:ascii="Verdana" w:hAnsi="Verdana" w:cs="Verdana"/>
          <w:color w:val="1F497D" w:themeColor="text2"/>
          <w:sz w:val="28"/>
          <w:szCs w:val="28"/>
        </w:rPr>
        <w:t>Panel Discussion on Rights of the Child in Nigeria</w:t>
      </w:r>
    </w:p>
    <w:p w14:paraId="5E91B49E" w14:textId="77777777" w:rsidR="00C877D4" w:rsidRPr="00AA0870" w:rsidRDefault="00C877D4">
      <w:pPr>
        <w:rPr>
          <w:rFonts w:ascii="Verdana" w:hAnsi="Verdana" w:cs="Verdana"/>
          <w:sz w:val="26"/>
          <w:szCs w:val="26"/>
        </w:rPr>
      </w:pPr>
    </w:p>
    <w:p w14:paraId="16CAF069" w14:textId="5835538A" w:rsidR="00C877D4" w:rsidRPr="00AA0870" w:rsidRDefault="00C877D4">
      <w:pPr>
        <w:rPr>
          <w:rFonts w:ascii="Verdana" w:hAnsi="Verdana" w:cs="Verdana"/>
          <w:sz w:val="26"/>
          <w:szCs w:val="26"/>
        </w:rPr>
      </w:pPr>
      <w:r w:rsidRPr="00AA0870">
        <w:rPr>
          <w:rFonts w:ascii="Verdana" w:hAnsi="Verdana" w:cs="Verdana"/>
          <w:sz w:val="26"/>
          <w:szCs w:val="26"/>
        </w:rPr>
        <w:t xml:space="preserve">Presented by </w:t>
      </w:r>
      <w:r w:rsidR="00FF4F5C">
        <w:rPr>
          <w:rFonts w:ascii="Verdana" w:hAnsi="Verdana" w:cs="Verdana"/>
          <w:sz w:val="26"/>
          <w:szCs w:val="26"/>
        </w:rPr>
        <w:t xml:space="preserve">Samuel </w:t>
      </w:r>
      <w:proofErr w:type="spellStart"/>
      <w:r w:rsidR="00FF4F5C">
        <w:rPr>
          <w:rFonts w:ascii="Verdana" w:hAnsi="Verdana" w:cs="Verdana"/>
          <w:sz w:val="26"/>
          <w:szCs w:val="26"/>
        </w:rPr>
        <w:t>Momanyi</w:t>
      </w:r>
      <w:proofErr w:type="spellEnd"/>
      <w:r w:rsidR="00FF4F5C">
        <w:rPr>
          <w:rFonts w:ascii="Verdana" w:hAnsi="Verdana" w:cs="Verdana"/>
          <w:sz w:val="26"/>
          <w:szCs w:val="26"/>
        </w:rPr>
        <w:t xml:space="preserve">, Deputy </w:t>
      </w:r>
      <w:r w:rsidR="005373B4">
        <w:rPr>
          <w:rFonts w:ascii="Verdana" w:hAnsi="Verdana" w:cs="Verdana"/>
          <w:sz w:val="26"/>
          <w:szCs w:val="26"/>
        </w:rPr>
        <w:t xml:space="preserve">Representative, </w:t>
      </w:r>
      <w:r w:rsidRPr="00AA0870">
        <w:rPr>
          <w:rFonts w:ascii="Verdana" w:hAnsi="Verdana" w:cs="Verdana"/>
          <w:sz w:val="26"/>
          <w:szCs w:val="26"/>
        </w:rPr>
        <w:t xml:space="preserve">UNICEF Nigeria </w:t>
      </w:r>
      <w:bookmarkStart w:id="0" w:name="_GoBack"/>
      <w:bookmarkEnd w:id="0"/>
    </w:p>
    <w:p w14:paraId="7750D339" w14:textId="77777777" w:rsidR="00AA0870" w:rsidRDefault="00AA0870">
      <w:pPr>
        <w:rPr>
          <w:rFonts w:ascii="Verdana" w:hAnsi="Verdana" w:cs="Verdana"/>
          <w:sz w:val="26"/>
          <w:szCs w:val="26"/>
        </w:rPr>
      </w:pPr>
    </w:p>
    <w:p w14:paraId="72C419C8" w14:textId="77777777" w:rsidR="00AA0870" w:rsidRPr="009B7116" w:rsidRDefault="00AA0870">
      <w:pPr>
        <w:rPr>
          <w:rFonts w:ascii="Verdana" w:hAnsi="Verdana" w:cs="Verdana"/>
        </w:rPr>
      </w:pPr>
      <w:r w:rsidRPr="009B7116">
        <w:rPr>
          <w:rFonts w:ascii="Verdana" w:hAnsi="Verdana" w:cs="Verdana"/>
        </w:rPr>
        <w:t>Protocol</w:t>
      </w:r>
    </w:p>
    <w:p w14:paraId="63710964" w14:textId="77777777" w:rsidR="005373B4" w:rsidRDefault="005373B4">
      <w:pPr>
        <w:rPr>
          <w:rFonts w:ascii="Verdana" w:hAnsi="Verdana" w:cs="Verdana"/>
        </w:rPr>
      </w:pPr>
    </w:p>
    <w:p w14:paraId="64C814D1" w14:textId="77777777" w:rsidR="00735A27" w:rsidRPr="009B7116" w:rsidRDefault="00735A27">
      <w:pPr>
        <w:rPr>
          <w:rFonts w:ascii="Verdana" w:hAnsi="Verdana" w:cs="Verdana"/>
        </w:rPr>
      </w:pPr>
    </w:p>
    <w:p w14:paraId="0282382B" w14:textId="77777777" w:rsidR="005373B4" w:rsidRPr="00C960C1" w:rsidRDefault="00AA0870" w:rsidP="005373B4">
      <w:pPr>
        <w:jc w:val="both"/>
        <w:rPr>
          <w:rFonts w:ascii="Verdana" w:hAnsi="Verdana" w:cs="Verdana"/>
        </w:rPr>
      </w:pPr>
      <w:r w:rsidRPr="00C960C1">
        <w:rPr>
          <w:rFonts w:ascii="Verdana" w:hAnsi="Verdana" w:cs="Verdana"/>
        </w:rPr>
        <w:t>It is great honor to be among many friends and colleagues today, in order to commemorate an occasion of such significance to me and to my Office.</w:t>
      </w:r>
      <w:r w:rsidR="00F442B5" w:rsidRPr="00C960C1">
        <w:rPr>
          <w:rFonts w:ascii="Verdana" w:hAnsi="Verdana" w:cs="Verdana"/>
        </w:rPr>
        <w:t xml:space="preserve"> </w:t>
      </w:r>
    </w:p>
    <w:p w14:paraId="58B1803E" w14:textId="77777777" w:rsidR="005373B4" w:rsidRPr="00C960C1" w:rsidRDefault="005373B4" w:rsidP="005373B4">
      <w:pPr>
        <w:jc w:val="both"/>
        <w:rPr>
          <w:rFonts w:ascii="Verdana" w:hAnsi="Verdana" w:cs="Verdana"/>
        </w:rPr>
      </w:pPr>
    </w:p>
    <w:p w14:paraId="2C91B453" w14:textId="2459E1E1" w:rsidR="00B76F09" w:rsidRPr="00C960C1" w:rsidRDefault="00F442B5" w:rsidP="005373B4">
      <w:pPr>
        <w:jc w:val="both"/>
        <w:rPr>
          <w:rFonts w:ascii="Verdana" w:hAnsi="Verdana" w:cs="Verdana"/>
        </w:rPr>
      </w:pPr>
      <w:r w:rsidRPr="00C960C1">
        <w:rPr>
          <w:rFonts w:ascii="Verdana" w:hAnsi="Verdana" w:cs="Verdana"/>
        </w:rPr>
        <w:t>I am also extremely delighted that a joint committee of National Human Rights Commission and foreign embassies</w:t>
      </w:r>
      <w:r w:rsidR="005373B4" w:rsidRPr="00C960C1">
        <w:rPr>
          <w:rFonts w:ascii="Verdana" w:hAnsi="Verdana" w:cs="Verdana"/>
        </w:rPr>
        <w:t xml:space="preserve"> in Abuja</w:t>
      </w:r>
      <w:r w:rsidRPr="00C960C1">
        <w:rPr>
          <w:rFonts w:ascii="Verdana" w:hAnsi="Verdana" w:cs="Verdana"/>
        </w:rPr>
        <w:t xml:space="preserve"> has chosen “child </w:t>
      </w:r>
      <w:r w:rsidR="006A7C1F" w:rsidRPr="00C960C1">
        <w:rPr>
          <w:rFonts w:ascii="Verdana" w:hAnsi="Verdana" w:cs="Verdana"/>
        </w:rPr>
        <w:t xml:space="preserve">rights” as a subject of </w:t>
      </w:r>
      <w:r w:rsidRPr="00C960C1">
        <w:rPr>
          <w:rFonts w:ascii="Verdana" w:hAnsi="Verdana" w:cs="Verdana"/>
        </w:rPr>
        <w:t xml:space="preserve">debate to mark 2013 International Human Rights Day. </w:t>
      </w:r>
    </w:p>
    <w:p w14:paraId="6CBFB0E9" w14:textId="77777777" w:rsidR="00AA0870" w:rsidRPr="00C960C1" w:rsidRDefault="00AA0870" w:rsidP="005373B4">
      <w:pPr>
        <w:jc w:val="both"/>
        <w:rPr>
          <w:rFonts w:ascii="Arial" w:hAnsi="Arial"/>
        </w:rPr>
      </w:pPr>
    </w:p>
    <w:p w14:paraId="10F2D5E8" w14:textId="77777777" w:rsidR="005373B4" w:rsidRPr="00C960C1" w:rsidRDefault="005373B4" w:rsidP="005373B4">
      <w:pPr>
        <w:spacing w:after="120"/>
        <w:jc w:val="both"/>
        <w:rPr>
          <w:rFonts w:ascii="Verdana" w:hAnsi="Verdana" w:cs="Verdana"/>
          <w:b/>
        </w:rPr>
      </w:pPr>
      <w:r w:rsidRPr="00C960C1">
        <w:rPr>
          <w:rFonts w:ascii="Verdana" w:hAnsi="Verdana" w:cs="Verdana"/>
          <w:b/>
        </w:rPr>
        <w:t>SITUATION OF CHILDREN IN NIGERIA</w:t>
      </w:r>
    </w:p>
    <w:p w14:paraId="7B85703D" w14:textId="13ED7612" w:rsidR="002C149D" w:rsidRPr="00C960C1" w:rsidRDefault="002C149D" w:rsidP="002C149D">
      <w:pPr>
        <w:tabs>
          <w:tab w:val="left" w:pos="426"/>
        </w:tabs>
        <w:jc w:val="both"/>
        <w:rPr>
          <w:rFonts w:ascii="Verdana" w:hAnsi="Verdana" w:cs="Verdana"/>
        </w:rPr>
      </w:pPr>
      <w:r w:rsidRPr="00C960C1">
        <w:rPr>
          <w:rFonts w:ascii="Verdana" w:hAnsi="Verdana" w:cs="Verdana"/>
        </w:rPr>
        <w:t xml:space="preserve">Nigeria has experienced strong economic growth over recent decades. </w:t>
      </w:r>
      <w:r w:rsidR="00FB41B4">
        <w:rPr>
          <w:rFonts w:ascii="Verdana" w:hAnsi="Verdana" w:cs="Verdana"/>
        </w:rPr>
        <w:t>Ironically</w:t>
      </w:r>
      <w:r w:rsidRPr="00C960C1">
        <w:rPr>
          <w:rFonts w:ascii="Verdana" w:hAnsi="Verdana" w:cs="Verdana"/>
        </w:rPr>
        <w:t>, at the same time the country has also seen extremely high and rapid increases in the poverty rate</w:t>
      </w:r>
      <w:r w:rsidRPr="00C960C1">
        <w:rPr>
          <w:rFonts w:ascii="Helvetica" w:hAnsi="Helvetica"/>
        </w:rPr>
        <w:t xml:space="preserve">: </w:t>
      </w:r>
      <w:r w:rsidRPr="00C960C1">
        <w:rPr>
          <w:rFonts w:ascii="Verdana" w:hAnsi="Verdana" w:cs="Verdana"/>
        </w:rPr>
        <w:t xml:space="preserve">54% of the </w:t>
      </w:r>
      <w:proofErr w:type="gramStart"/>
      <w:r w:rsidRPr="00C960C1">
        <w:rPr>
          <w:rFonts w:ascii="Verdana" w:hAnsi="Verdana" w:cs="Verdana"/>
        </w:rPr>
        <w:t>population live</w:t>
      </w:r>
      <w:proofErr w:type="gramEnd"/>
      <w:r w:rsidRPr="00C960C1">
        <w:rPr>
          <w:rFonts w:ascii="Verdana" w:hAnsi="Verdana" w:cs="Verdana"/>
        </w:rPr>
        <w:t xml:space="preserve"> in poverty (i.e. less than USD $1.25 per day), which has doubled over the past twenty years</w:t>
      </w:r>
      <w:r w:rsidRPr="00C960C1">
        <w:rPr>
          <w:rFonts w:ascii="Verdana" w:hAnsi="Verdana" w:cs="Verdana"/>
          <w:vertAlign w:val="superscript"/>
        </w:rPr>
        <w:footnoteReference w:id="1"/>
      </w:r>
      <w:r w:rsidRPr="00C960C1">
        <w:rPr>
          <w:rFonts w:ascii="Verdana" w:hAnsi="Verdana" w:cs="Verdana"/>
          <w:vertAlign w:val="superscript"/>
        </w:rPr>
        <w:t>.</w:t>
      </w:r>
      <w:r w:rsidRPr="00C960C1">
        <w:rPr>
          <w:rFonts w:ascii="Verdana" w:hAnsi="Verdana" w:cs="Verdana"/>
        </w:rPr>
        <w:t xml:space="preserve"> </w:t>
      </w:r>
      <w:r w:rsidR="00E7316E" w:rsidRPr="00C960C1">
        <w:rPr>
          <w:rFonts w:ascii="Verdana" w:hAnsi="Verdana" w:cs="Verdana"/>
        </w:rPr>
        <w:t xml:space="preserve">It looks like </w:t>
      </w:r>
      <w:r w:rsidRPr="00C960C1">
        <w:rPr>
          <w:rFonts w:ascii="Verdana" w:hAnsi="Verdana" w:cs="Verdana"/>
        </w:rPr>
        <w:t xml:space="preserve">growth in </w:t>
      </w:r>
      <w:proofErr w:type="gramStart"/>
      <w:r w:rsidRPr="00C960C1">
        <w:rPr>
          <w:rFonts w:ascii="Verdana" w:hAnsi="Verdana" w:cs="Verdana"/>
        </w:rPr>
        <w:t>country’s</w:t>
      </w:r>
      <w:proofErr w:type="gramEnd"/>
      <w:r w:rsidRPr="00C960C1">
        <w:rPr>
          <w:rFonts w:ascii="Verdana" w:hAnsi="Verdana" w:cs="Verdana"/>
        </w:rPr>
        <w:t xml:space="preserve"> economic terms has not been </w:t>
      </w:r>
      <w:r w:rsidR="00E7316E" w:rsidRPr="00C960C1">
        <w:rPr>
          <w:rFonts w:ascii="Verdana" w:hAnsi="Verdana" w:cs="Verdana"/>
        </w:rPr>
        <w:t xml:space="preserve">fully </w:t>
      </w:r>
      <w:r w:rsidRPr="00C960C1">
        <w:rPr>
          <w:rFonts w:ascii="Verdana" w:hAnsi="Verdana" w:cs="Verdana"/>
        </w:rPr>
        <w:t xml:space="preserve">translated into well-being of its people.  </w:t>
      </w:r>
    </w:p>
    <w:p w14:paraId="033EA38C" w14:textId="77777777" w:rsidR="00E7316E" w:rsidRPr="00C960C1" w:rsidRDefault="00E7316E" w:rsidP="005373B4">
      <w:pPr>
        <w:jc w:val="both"/>
        <w:rPr>
          <w:rFonts w:ascii="Verdana" w:hAnsi="Verdana" w:cs="Verdana"/>
        </w:rPr>
      </w:pPr>
    </w:p>
    <w:p w14:paraId="3C8391A3" w14:textId="7CBDB457" w:rsidR="00A409FA" w:rsidRPr="00A409FA" w:rsidRDefault="004170D3" w:rsidP="00A409FA">
      <w:pPr>
        <w:jc w:val="both"/>
        <w:rPr>
          <w:rFonts w:ascii="Verdana" w:hAnsi="Verdana" w:cs="Verdana"/>
        </w:rPr>
      </w:pPr>
      <w:r>
        <w:rPr>
          <w:rFonts w:ascii="Verdana" w:hAnsi="Verdana" w:cs="Verdana"/>
        </w:rPr>
        <w:t>And yet</w:t>
      </w:r>
      <w:r w:rsidR="00E7316E" w:rsidRPr="00E44D0D">
        <w:rPr>
          <w:rFonts w:ascii="Verdana" w:hAnsi="Verdana" w:cs="Verdana"/>
        </w:rPr>
        <w:t>,</w:t>
      </w:r>
      <w:r w:rsidR="00FB41B4" w:rsidRPr="00E44D0D">
        <w:rPr>
          <w:rFonts w:ascii="Verdana" w:hAnsi="Verdana" w:cs="Verdana"/>
        </w:rPr>
        <w:t xml:space="preserve"> </w:t>
      </w:r>
      <w:r w:rsidR="00A409FA" w:rsidRPr="00A409FA">
        <w:rPr>
          <w:rFonts w:ascii="Verdana" w:hAnsi="Verdana" w:cs="Verdana"/>
        </w:rPr>
        <w:t>the country has taken some important steps towards promoting and protecting the right</w:t>
      </w:r>
      <w:r w:rsidR="00A409FA">
        <w:rPr>
          <w:rFonts w:ascii="Verdana" w:hAnsi="Verdana" w:cs="Verdana"/>
        </w:rPr>
        <w:t xml:space="preserve">s of children </w:t>
      </w:r>
      <w:r w:rsidR="00E44D0D">
        <w:rPr>
          <w:rFonts w:ascii="Verdana" w:hAnsi="Verdana" w:cs="Verdana"/>
        </w:rPr>
        <w:t>in Nigeria</w:t>
      </w:r>
      <w:r w:rsidR="00FB41B4" w:rsidRPr="00E44D0D">
        <w:rPr>
          <w:rFonts w:ascii="Verdana" w:hAnsi="Verdana" w:cs="Verdana"/>
        </w:rPr>
        <w:t>, and progresses have been noted</w:t>
      </w:r>
      <w:r w:rsidR="00E7316E" w:rsidRPr="00C960C1">
        <w:rPr>
          <w:rFonts w:ascii="Verdana" w:hAnsi="Verdana" w:cs="Verdana"/>
        </w:rPr>
        <w:t>.</w:t>
      </w:r>
      <w:r w:rsidR="00A409FA" w:rsidRPr="00A409FA">
        <w:rPr>
          <w:rFonts w:ascii="Verdana" w:hAnsi="Verdana" w:cs="Verdana"/>
        </w:rPr>
        <w:t xml:space="preserve"> </w:t>
      </w:r>
    </w:p>
    <w:p w14:paraId="17D74105" w14:textId="77777777" w:rsidR="00FB41B4" w:rsidRDefault="00FB41B4" w:rsidP="00E44D0D">
      <w:pPr>
        <w:tabs>
          <w:tab w:val="left" w:pos="426"/>
        </w:tabs>
        <w:jc w:val="both"/>
        <w:rPr>
          <w:rFonts w:ascii="Verdana" w:hAnsi="Verdana" w:cs="Verdana"/>
        </w:rPr>
      </w:pPr>
    </w:p>
    <w:p w14:paraId="040B395C" w14:textId="18E85279" w:rsidR="00E44D0D" w:rsidRDefault="00A409FA" w:rsidP="005373B4">
      <w:pPr>
        <w:jc w:val="both"/>
        <w:rPr>
          <w:rFonts w:ascii="Verdana" w:hAnsi="Verdana" w:cs="Verdana"/>
        </w:rPr>
      </w:pPr>
      <w:r>
        <w:rPr>
          <w:rFonts w:ascii="Verdana" w:hAnsi="Verdana" w:cs="Verdana"/>
        </w:rPr>
        <w:t xml:space="preserve">In the past few years, </w:t>
      </w:r>
      <w:r w:rsidR="00FB41B4">
        <w:rPr>
          <w:rFonts w:ascii="Verdana" w:hAnsi="Verdana" w:cs="Verdana"/>
        </w:rPr>
        <w:t>Nigeria acceded to several human rights instruments including Optional Protocol to the Convention on the Rights of the Child (CRC) on the Sale of Children, Child Prostitution and Child Pornography and the Optional Protocol to CRC on Involvement of Children in Armed Conflict;</w:t>
      </w:r>
      <w:r w:rsidR="00E44D0D">
        <w:rPr>
          <w:rFonts w:ascii="Verdana" w:hAnsi="Verdana" w:cs="Verdana"/>
        </w:rPr>
        <w:t xml:space="preserve"> and</w:t>
      </w:r>
      <w:r w:rsidR="00FB41B4">
        <w:rPr>
          <w:rFonts w:ascii="Verdana" w:hAnsi="Verdana" w:cs="Verdana"/>
        </w:rPr>
        <w:t xml:space="preserve"> the Convention on the Rights of Persons with Disabilities</w:t>
      </w:r>
      <w:r w:rsidR="00E44D0D">
        <w:rPr>
          <w:rFonts w:ascii="Verdana" w:hAnsi="Verdana" w:cs="Verdana"/>
        </w:rPr>
        <w:t xml:space="preserve">. </w:t>
      </w:r>
      <w:r>
        <w:rPr>
          <w:rFonts w:ascii="Verdana" w:hAnsi="Verdana" w:cs="Verdana"/>
        </w:rPr>
        <w:t>As of today, t</w:t>
      </w:r>
      <w:r w:rsidR="00E44D0D" w:rsidRPr="00E44D0D">
        <w:rPr>
          <w:rFonts w:ascii="Verdana" w:hAnsi="Verdana" w:cs="Verdana"/>
        </w:rPr>
        <w:t>he Child Rights Act (2003) has been promulgated into law in 24 of the country’s 36 States and the Federal C</w:t>
      </w:r>
      <w:r>
        <w:rPr>
          <w:rFonts w:ascii="Verdana" w:hAnsi="Verdana" w:cs="Verdana"/>
        </w:rPr>
        <w:t>apital Territory.</w:t>
      </w:r>
    </w:p>
    <w:p w14:paraId="2D1B85EC" w14:textId="77777777" w:rsidR="00FB41B4" w:rsidRDefault="00FB41B4" w:rsidP="005373B4">
      <w:pPr>
        <w:jc w:val="both"/>
        <w:rPr>
          <w:rFonts w:ascii="Verdana" w:hAnsi="Verdana" w:cs="Verdana"/>
        </w:rPr>
      </w:pPr>
    </w:p>
    <w:p w14:paraId="00955368" w14:textId="46B4BAEC" w:rsidR="00003FC9" w:rsidRPr="00C960C1" w:rsidRDefault="00003FC9" w:rsidP="005373B4">
      <w:pPr>
        <w:jc w:val="both"/>
        <w:rPr>
          <w:rFonts w:ascii="Verdana" w:hAnsi="Verdana" w:cs="Verdana"/>
        </w:rPr>
      </w:pPr>
      <w:r w:rsidRPr="00C960C1">
        <w:rPr>
          <w:rFonts w:ascii="Verdana" w:hAnsi="Verdana" w:cs="Verdana"/>
        </w:rPr>
        <w:t>In recent years, chances of survival and healthy growth for Nigerian children have</w:t>
      </w:r>
      <w:r w:rsidR="00A409FA">
        <w:rPr>
          <w:rFonts w:ascii="Verdana" w:hAnsi="Verdana" w:cs="Verdana"/>
        </w:rPr>
        <w:t xml:space="preserve"> also</w:t>
      </w:r>
      <w:r w:rsidRPr="00C960C1">
        <w:rPr>
          <w:rFonts w:ascii="Verdana" w:hAnsi="Verdana" w:cs="Verdana"/>
        </w:rPr>
        <w:t xml:space="preserve"> improved. For instance, U</w:t>
      </w:r>
      <w:r w:rsidR="00C877D4" w:rsidRPr="00C960C1">
        <w:rPr>
          <w:rFonts w:ascii="Verdana" w:hAnsi="Verdana" w:cs="Verdana"/>
        </w:rPr>
        <w:t xml:space="preserve">nder-five mortality fell from 201 deaths per 1,000 live births in 2003 to 124 per 1,000 in 2011, while infant mortality fell from 100 to 78 per 1,000. </w:t>
      </w:r>
      <w:r w:rsidRPr="00C960C1">
        <w:rPr>
          <w:rFonts w:ascii="Verdana" w:hAnsi="Verdana" w:cs="Verdana"/>
        </w:rPr>
        <w:t>Routine immunization levels increased from 18% in 2006 to 53% in 2010</w:t>
      </w:r>
      <w:r w:rsidRPr="00C960C1">
        <w:rPr>
          <w:rStyle w:val="Appelnotedebasdep"/>
          <w:rFonts w:ascii="Verdana" w:hAnsi="Verdana" w:cs="Verdana"/>
        </w:rPr>
        <w:footnoteReference w:id="2"/>
      </w:r>
      <w:r w:rsidRPr="00C960C1">
        <w:rPr>
          <w:rFonts w:ascii="Verdana" w:hAnsi="Verdana" w:cs="Verdana"/>
        </w:rPr>
        <w:t>.</w:t>
      </w:r>
      <w:r w:rsidR="00E7316E" w:rsidRPr="00C960C1">
        <w:rPr>
          <w:rFonts w:ascii="Verdana" w:hAnsi="Verdana" w:cs="Verdana"/>
        </w:rPr>
        <w:t xml:space="preserve"> </w:t>
      </w:r>
      <w:r w:rsidR="00966266" w:rsidRPr="00966266">
        <w:rPr>
          <w:rFonts w:ascii="Verdana" w:hAnsi="Verdana" w:cs="Verdana"/>
        </w:rPr>
        <w:lastRenderedPageBreak/>
        <w:t>Child nutrition has improved; in 2011, 36</w:t>
      </w:r>
      <w:r w:rsidR="00966266">
        <w:rPr>
          <w:rFonts w:ascii="Verdana" w:hAnsi="Verdana" w:cs="Verdana"/>
        </w:rPr>
        <w:t>%</w:t>
      </w:r>
      <w:r w:rsidR="00966266" w:rsidRPr="00966266">
        <w:rPr>
          <w:rFonts w:ascii="Verdana" w:hAnsi="Verdana" w:cs="Verdana"/>
        </w:rPr>
        <w:t xml:space="preserve"> of children under five were stunted and 10</w:t>
      </w:r>
      <w:r w:rsidR="00966266">
        <w:rPr>
          <w:rFonts w:ascii="Verdana" w:hAnsi="Verdana" w:cs="Verdana"/>
        </w:rPr>
        <w:t>%</w:t>
      </w:r>
      <w:r w:rsidR="00966266" w:rsidRPr="00966266">
        <w:rPr>
          <w:rFonts w:ascii="Verdana" w:hAnsi="Verdana" w:cs="Verdana"/>
        </w:rPr>
        <w:t xml:space="preserve"> wasted, compared with 41 and 14 </w:t>
      </w:r>
      <w:r w:rsidR="00966266">
        <w:rPr>
          <w:rFonts w:ascii="Verdana" w:hAnsi="Verdana" w:cs="Verdana"/>
        </w:rPr>
        <w:t>%</w:t>
      </w:r>
      <w:r w:rsidR="00966266" w:rsidRPr="00966266">
        <w:rPr>
          <w:rFonts w:ascii="Verdana" w:hAnsi="Verdana" w:cs="Verdana"/>
        </w:rPr>
        <w:t xml:space="preserve"> in 2008, respectively.</w:t>
      </w:r>
      <w:r w:rsidR="00966266" w:rsidRPr="009368B9">
        <w:rPr>
          <w:rFonts w:ascii="Times New Roman" w:hAnsi="Times New Roman" w:cs="Times New Roman"/>
          <w:lang w:val="en-GB"/>
        </w:rPr>
        <w:t xml:space="preserve"> </w:t>
      </w:r>
      <w:r w:rsidR="00E7316E" w:rsidRPr="00C960C1">
        <w:rPr>
          <w:rFonts w:ascii="Verdana" w:hAnsi="Verdana" w:cs="Verdana"/>
        </w:rPr>
        <w:t>Nigeria</w:t>
      </w:r>
      <w:r w:rsidRPr="00C960C1">
        <w:rPr>
          <w:rFonts w:ascii="Verdana" w:hAnsi="Verdana" w:cs="Verdana"/>
        </w:rPr>
        <w:t xml:space="preserve"> </w:t>
      </w:r>
      <w:r w:rsidR="00E7316E" w:rsidRPr="00C960C1">
        <w:rPr>
          <w:rFonts w:ascii="Verdana" w:hAnsi="Verdana" w:cs="Verdana"/>
        </w:rPr>
        <w:t>is on track to achieve MDG6 (combat HIV/AIDS, malaria and other diseases).</w:t>
      </w:r>
    </w:p>
    <w:p w14:paraId="4756AA0C" w14:textId="77777777" w:rsidR="00003FC9" w:rsidRPr="00C960C1" w:rsidRDefault="00003FC9" w:rsidP="005373B4">
      <w:pPr>
        <w:jc w:val="both"/>
        <w:rPr>
          <w:rFonts w:ascii="Verdana" w:hAnsi="Verdana" w:cs="Verdana"/>
        </w:rPr>
      </w:pPr>
    </w:p>
    <w:p w14:paraId="6311132F" w14:textId="41856112" w:rsidR="00FF5D01" w:rsidRPr="00C960C1" w:rsidRDefault="00E44D0D" w:rsidP="00FF5D01">
      <w:pPr>
        <w:jc w:val="both"/>
        <w:rPr>
          <w:bCs/>
        </w:rPr>
      </w:pPr>
      <w:r>
        <w:rPr>
          <w:rFonts w:ascii="Verdana" w:hAnsi="Verdana" w:cs="Verdana"/>
        </w:rPr>
        <w:t>C</w:t>
      </w:r>
      <w:r w:rsidR="00C8757B" w:rsidRPr="00C960C1">
        <w:rPr>
          <w:rFonts w:ascii="Verdana" w:hAnsi="Verdana" w:cs="Verdana"/>
        </w:rPr>
        <w:t xml:space="preserve">hildren have also gained </w:t>
      </w:r>
      <w:r w:rsidR="00681E28" w:rsidRPr="00C960C1">
        <w:rPr>
          <w:rFonts w:ascii="Verdana" w:hAnsi="Verdana" w:cs="Verdana"/>
        </w:rPr>
        <w:t>significantly from the</w:t>
      </w:r>
      <w:r w:rsidR="00C8757B" w:rsidRPr="00C960C1">
        <w:rPr>
          <w:rFonts w:ascii="Verdana" w:hAnsi="Verdana" w:cs="Verdana"/>
        </w:rPr>
        <w:t xml:space="preserve"> progresses made in education sector: </w:t>
      </w:r>
      <w:r w:rsidR="00C877D4" w:rsidRPr="00C960C1">
        <w:rPr>
          <w:rFonts w:ascii="Verdana" w:hAnsi="Verdana" w:cs="Verdana"/>
        </w:rPr>
        <w:t>Primary school en</w:t>
      </w:r>
      <w:r w:rsidR="00C8757B" w:rsidRPr="00C960C1">
        <w:rPr>
          <w:rFonts w:ascii="Verdana" w:hAnsi="Verdana" w:cs="Verdana"/>
        </w:rPr>
        <w:t>rolment</w:t>
      </w:r>
      <w:r w:rsidR="00FF5D01" w:rsidRPr="00C960C1">
        <w:rPr>
          <w:rFonts w:ascii="Verdana" w:hAnsi="Verdana" w:cs="Verdana"/>
        </w:rPr>
        <w:t xml:space="preserve"> rate</w:t>
      </w:r>
      <w:r w:rsidR="00C8757B" w:rsidRPr="00C960C1">
        <w:rPr>
          <w:rFonts w:ascii="Verdana" w:hAnsi="Verdana" w:cs="Verdana"/>
        </w:rPr>
        <w:t xml:space="preserve"> has increased from 81.1%</w:t>
      </w:r>
      <w:r w:rsidR="00C877D4" w:rsidRPr="00C960C1">
        <w:rPr>
          <w:rFonts w:ascii="Verdana" w:hAnsi="Verdana" w:cs="Verdana"/>
        </w:rPr>
        <w:t xml:space="preserve"> in 2004 to 88.8</w:t>
      </w:r>
      <w:r w:rsidR="00C8757B" w:rsidRPr="00C960C1">
        <w:rPr>
          <w:rFonts w:ascii="Verdana" w:hAnsi="Verdana" w:cs="Verdana"/>
        </w:rPr>
        <w:t>%</w:t>
      </w:r>
      <w:r w:rsidR="00C877D4" w:rsidRPr="00C960C1">
        <w:rPr>
          <w:rFonts w:ascii="Verdana" w:hAnsi="Verdana" w:cs="Verdana"/>
        </w:rPr>
        <w:t xml:space="preserve"> in 2008</w:t>
      </w:r>
      <w:r w:rsidR="00681E28" w:rsidRPr="00C960C1">
        <w:rPr>
          <w:rFonts w:ascii="Verdana" w:hAnsi="Verdana" w:cs="Verdana"/>
        </w:rPr>
        <w:t xml:space="preserve"> and </w:t>
      </w:r>
      <w:r w:rsidR="00FF5D01" w:rsidRPr="00C960C1">
        <w:rPr>
          <w:rFonts w:ascii="Verdana" w:hAnsi="Verdana" w:cs="Verdana"/>
        </w:rPr>
        <w:t>the number of boys and girls e</w:t>
      </w:r>
      <w:r w:rsidR="00681E28" w:rsidRPr="00C960C1">
        <w:rPr>
          <w:rFonts w:ascii="Verdana" w:hAnsi="Verdana" w:cs="Verdana"/>
        </w:rPr>
        <w:t>nrol</w:t>
      </w:r>
      <w:r w:rsidR="00FF5D01" w:rsidRPr="00C960C1">
        <w:rPr>
          <w:rFonts w:ascii="Verdana" w:hAnsi="Verdana" w:cs="Verdana"/>
        </w:rPr>
        <w:t xml:space="preserve">led </w:t>
      </w:r>
      <w:r w:rsidR="00681E28" w:rsidRPr="00C960C1">
        <w:rPr>
          <w:rFonts w:ascii="Verdana" w:hAnsi="Verdana" w:cs="Verdana"/>
        </w:rPr>
        <w:t>in junior secondary school (JSS) increased from 2.9 million in 2006 to 5.0 million in 2010</w:t>
      </w:r>
      <w:r w:rsidR="00681E28" w:rsidRPr="00C960C1">
        <w:rPr>
          <w:rStyle w:val="Appelnotedebasdep"/>
          <w:bCs/>
        </w:rPr>
        <w:footnoteReference w:id="3"/>
      </w:r>
      <w:r w:rsidR="00681E28" w:rsidRPr="00C960C1">
        <w:rPr>
          <w:bCs/>
        </w:rPr>
        <w:t xml:space="preserve">. </w:t>
      </w:r>
    </w:p>
    <w:p w14:paraId="60263254" w14:textId="77777777" w:rsidR="00681E28" w:rsidRPr="00C960C1" w:rsidRDefault="00681E28" w:rsidP="00C8757B">
      <w:pPr>
        <w:jc w:val="both"/>
        <w:rPr>
          <w:rFonts w:ascii="Verdana" w:hAnsi="Verdana" w:cs="Verdana"/>
        </w:rPr>
      </w:pPr>
    </w:p>
    <w:p w14:paraId="5E81DA8A" w14:textId="60D2ED95" w:rsidR="00FD272B" w:rsidRPr="00C960C1" w:rsidRDefault="00FD272B" w:rsidP="00FD272B">
      <w:pPr>
        <w:spacing w:after="120"/>
        <w:jc w:val="both"/>
        <w:rPr>
          <w:rFonts w:ascii="Verdana" w:hAnsi="Verdana" w:cs="Verdana"/>
          <w:b/>
        </w:rPr>
      </w:pPr>
      <w:r w:rsidRPr="00C960C1">
        <w:rPr>
          <w:rFonts w:ascii="Verdana" w:hAnsi="Verdana" w:cs="Verdana"/>
          <w:b/>
        </w:rPr>
        <w:t xml:space="preserve">ADDRESSING DISPARITIES AND INEQUITY  </w:t>
      </w:r>
    </w:p>
    <w:p w14:paraId="0FAFA3A9" w14:textId="3BAF2E13" w:rsidR="00681E28" w:rsidRPr="00C960C1" w:rsidRDefault="00C8757B" w:rsidP="00C8757B">
      <w:pPr>
        <w:jc w:val="both"/>
        <w:rPr>
          <w:rFonts w:ascii="Verdana" w:hAnsi="Verdana" w:cs="Verdana"/>
        </w:rPr>
      </w:pPr>
      <w:r w:rsidRPr="00C960C1">
        <w:rPr>
          <w:rFonts w:ascii="Verdana" w:hAnsi="Verdana" w:cs="Verdana"/>
        </w:rPr>
        <w:t xml:space="preserve">However, </w:t>
      </w:r>
      <w:r w:rsidR="00681E28" w:rsidRPr="00C960C1">
        <w:rPr>
          <w:rFonts w:ascii="Verdana" w:hAnsi="Verdana" w:cs="Verdana"/>
        </w:rPr>
        <w:t>not all children in Nigeria have benefitted from those gains and progresses</w:t>
      </w:r>
      <w:r w:rsidR="000F4EDA" w:rsidRPr="00C960C1">
        <w:rPr>
          <w:rFonts w:ascii="Verdana" w:hAnsi="Verdana" w:cs="Verdana"/>
        </w:rPr>
        <w:t xml:space="preserve"> that the country is enjoying</w:t>
      </w:r>
      <w:r w:rsidR="00681E28" w:rsidRPr="00C960C1">
        <w:rPr>
          <w:rFonts w:ascii="Verdana" w:hAnsi="Verdana" w:cs="Verdana"/>
        </w:rPr>
        <w:t xml:space="preserve">. There are </w:t>
      </w:r>
      <w:r w:rsidR="000F4EDA" w:rsidRPr="00C960C1">
        <w:rPr>
          <w:rFonts w:ascii="Verdana" w:hAnsi="Verdana" w:cs="Verdana"/>
        </w:rPr>
        <w:t xml:space="preserve">very </w:t>
      </w:r>
      <w:r w:rsidR="00681E28" w:rsidRPr="00C960C1">
        <w:rPr>
          <w:rFonts w:ascii="Verdana" w:hAnsi="Verdana" w:cs="Verdana"/>
        </w:rPr>
        <w:t xml:space="preserve">wide disparities </w:t>
      </w:r>
      <w:r w:rsidR="006D448A" w:rsidRPr="00C960C1">
        <w:rPr>
          <w:rFonts w:ascii="Verdana" w:hAnsi="Verdana" w:cs="Verdana"/>
        </w:rPr>
        <w:t xml:space="preserve">among population </w:t>
      </w:r>
      <w:r w:rsidR="00681E28" w:rsidRPr="00C960C1">
        <w:rPr>
          <w:rFonts w:ascii="Verdana" w:hAnsi="Verdana" w:cs="Verdana"/>
        </w:rPr>
        <w:t>– and</w:t>
      </w:r>
      <w:r w:rsidR="000F4EDA" w:rsidRPr="00C960C1">
        <w:rPr>
          <w:rFonts w:ascii="Verdana" w:hAnsi="Verdana" w:cs="Verdana"/>
        </w:rPr>
        <w:t xml:space="preserve"> unfortunately,</w:t>
      </w:r>
      <w:r w:rsidR="00681E28" w:rsidRPr="00C960C1">
        <w:rPr>
          <w:rFonts w:ascii="Verdana" w:hAnsi="Verdana" w:cs="Verdana"/>
        </w:rPr>
        <w:t xml:space="preserve"> we </w:t>
      </w:r>
      <w:r w:rsidR="006D448A" w:rsidRPr="00C960C1">
        <w:rPr>
          <w:rFonts w:ascii="Verdana" w:hAnsi="Verdana" w:cs="Verdana"/>
        </w:rPr>
        <w:t xml:space="preserve">do not </w:t>
      </w:r>
      <w:r w:rsidR="00681E28" w:rsidRPr="00C960C1">
        <w:rPr>
          <w:rFonts w:ascii="Verdana" w:hAnsi="Verdana" w:cs="Verdana"/>
        </w:rPr>
        <w:t xml:space="preserve">see </w:t>
      </w:r>
      <w:r w:rsidR="006D448A" w:rsidRPr="00C960C1">
        <w:rPr>
          <w:rFonts w:ascii="Verdana" w:hAnsi="Verdana" w:cs="Verdana"/>
        </w:rPr>
        <w:t>much indication</w:t>
      </w:r>
      <w:r w:rsidR="00681E28" w:rsidRPr="00C960C1">
        <w:rPr>
          <w:rFonts w:ascii="Verdana" w:hAnsi="Verdana" w:cs="Verdana"/>
        </w:rPr>
        <w:t xml:space="preserve"> that those </w:t>
      </w:r>
      <w:r w:rsidR="006D448A" w:rsidRPr="00C960C1">
        <w:rPr>
          <w:rFonts w:ascii="Verdana" w:hAnsi="Verdana" w:cs="Verdana"/>
        </w:rPr>
        <w:t xml:space="preserve">gaps </w:t>
      </w:r>
      <w:r w:rsidR="00681E28" w:rsidRPr="00C960C1">
        <w:rPr>
          <w:rFonts w:ascii="Verdana" w:hAnsi="Verdana" w:cs="Verdana"/>
        </w:rPr>
        <w:t xml:space="preserve">are </w:t>
      </w:r>
      <w:r w:rsidR="006D448A" w:rsidRPr="00C960C1">
        <w:rPr>
          <w:rFonts w:ascii="Verdana" w:hAnsi="Verdana" w:cs="Verdana"/>
        </w:rPr>
        <w:t xml:space="preserve">being closed…. </w:t>
      </w:r>
    </w:p>
    <w:p w14:paraId="12EF8320" w14:textId="77777777" w:rsidR="00E7316E" w:rsidRPr="00C960C1" w:rsidRDefault="00E7316E" w:rsidP="00C8757B">
      <w:pPr>
        <w:jc w:val="both"/>
        <w:rPr>
          <w:rFonts w:ascii="Verdana" w:hAnsi="Verdana" w:cs="Verdana"/>
          <w:highlight w:val="yellow"/>
        </w:rPr>
      </w:pPr>
    </w:p>
    <w:p w14:paraId="2DA90A44" w14:textId="77581B37" w:rsidR="00003FC9" w:rsidRPr="00C960C1" w:rsidRDefault="003D7133" w:rsidP="00C8757B">
      <w:pPr>
        <w:jc w:val="both"/>
        <w:rPr>
          <w:rFonts w:ascii="Verdana" w:hAnsi="Verdana" w:cs="Verdana"/>
        </w:rPr>
      </w:pPr>
      <w:r w:rsidRPr="00C960C1">
        <w:rPr>
          <w:rFonts w:ascii="Verdana" w:hAnsi="Verdana" w:cs="Verdana"/>
        </w:rPr>
        <w:t>For instance, the recent</w:t>
      </w:r>
      <w:r w:rsidR="006D448A" w:rsidRPr="00C960C1">
        <w:rPr>
          <w:rFonts w:ascii="Verdana" w:hAnsi="Verdana" w:cs="Verdana"/>
        </w:rPr>
        <w:t xml:space="preserve"> </w:t>
      </w:r>
      <w:r w:rsidRPr="00C960C1">
        <w:rPr>
          <w:rFonts w:ascii="Verdana" w:hAnsi="Verdana" w:cs="Verdana"/>
        </w:rPr>
        <w:t xml:space="preserve">bottleneck analysis of education in Nigeria conducted </w:t>
      </w:r>
      <w:r w:rsidR="006D448A" w:rsidRPr="00C960C1">
        <w:rPr>
          <w:rFonts w:ascii="Verdana" w:hAnsi="Verdana" w:cs="Verdana"/>
        </w:rPr>
        <w:t>by UNICEF</w:t>
      </w:r>
      <w:r w:rsidRPr="00C960C1">
        <w:rPr>
          <w:rFonts w:ascii="Verdana" w:hAnsi="Verdana" w:cs="Verdana"/>
        </w:rPr>
        <w:t xml:space="preserve"> illustrates alarming level of disparities in education sector: The </w:t>
      </w:r>
      <w:r w:rsidR="006D448A" w:rsidRPr="00C960C1">
        <w:rPr>
          <w:rFonts w:ascii="Verdana" w:hAnsi="Verdana" w:cs="Verdana"/>
        </w:rPr>
        <w:t xml:space="preserve">average </w:t>
      </w:r>
      <w:r w:rsidRPr="00C960C1">
        <w:rPr>
          <w:rFonts w:ascii="Verdana" w:hAnsi="Verdana" w:cs="Verdana"/>
        </w:rPr>
        <w:t xml:space="preserve">number of years of schooling in Nigeria </w:t>
      </w:r>
      <w:r w:rsidR="006D448A" w:rsidRPr="00C960C1">
        <w:rPr>
          <w:rFonts w:ascii="Verdana" w:hAnsi="Verdana" w:cs="Verdana"/>
        </w:rPr>
        <w:t>is</w:t>
      </w:r>
      <w:r w:rsidRPr="00C960C1">
        <w:rPr>
          <w:rFonts w:ascii="Verdana" w:hAnsi="Verdana" w:cs="Verdana"/>
        </w:rPr>
        <w:t xml:space="preserve"> 6.6 years- when this is further disaggregated by gender and wealth quintile, rich urban boys have over 10 years of schooling, whereas poor rural girls have only 1.3 years.</w:t>
      </w:r>
      <w:r w:rsidR="00886B6B" w:rsidRPr="00C960C1">
        <w:rPr>
          <w:rFonts w:ascii="Verdana" w:hAnsi="Verdana" w:cs="Verdana"/>
        </w:rPr>
        <w:t xml:space="preserve"> When considering ethnic background of children, poor rural Hausa girls only have 0.3 years as the average number of years of schooling!</w:t>
      </w:r>
      <w:r w:rsidR="006D448A" w:rsidRPr="00C960C1">
        <w:rPr>
          <w:rFonts w:ascii="Verdana" w:hAnsi="Verdana" w:cs="Verdana"/>
        </w:rPr>
        <w:t xml:space="preserve"> And</w:t>
      </w:r>
      <w:r w:rsidR="00233DAD" w:rsidRPr="00C960C1">
        <w:rPr>
          <w:rFonts w:ascii="Verdana" w:hAnsi="Verdana" w:cs="Verdana"/>
        </w:rPr>
        <w:t xml:space="preserve"> they are all Nigerian children </w:t>
      </w:r>
      <w:r w:rsidR="006D448A" w:rsidRPr="00C960C1">
        <w:rPr>
          <w:rFonts w:ascii="Verdana" w:hAnsi="Verdana" w:cs="Verdana"/>
        </w:rPr>
        <w:t>– but their experience in “Access to Educati</w:t>
      </w:r>
      <w:r w:rsidR="00886B6B" w:rsidRPr="00C960C1">
        <w:rPr>
          <w:rFonts w:ascii="Verdana" w:hAnsi="Verdana" w:cs="Verdana"/>
        </w:rPr>
        <w:t>on” is so different and diverse that</w:t>
      </w:r>
      <w:r w:rsidR="006D448A" w:rsidRPr="00C960C1">
        <w:rPr>
          <w:rFonts w:ascii="Verdana" w:hAnsi="Verdana" w:cs="Verdana"/>
        </w:rPr>
        <w:t xml:space="preserve"> they might as well be from different countries! </w:t>
      </w:r>
    </w:p>
    <w:p w14:paraId="3412207D" w14:textId="77777777" w:rsidR="00735A27" w:rsidRDefault="00735A27" w:rsidP="00735A27">
      <w:pPr>
        <w:tabs>
          <w:tab w:val="left" w:pos="426"/>
        </w:tabs>
        <w:jc w:val="both"/>
        <w:rPr>
          <w:rFonts w:ascii="Helvetica" w:hAnsi="Helvetica"/>
          <w:lang w:val="en-CA"/>
        </w:rPr>
      </w:pPr>
    </w:p>
    <w:p w14:paraId="09862F94" w14:textId="5D4AA6BB" w:rsidR="00E7316E" w:rsidRPr="00735A27" w:rsidRDefault="00735A27" w:rsidP="00735A27">
      <w:pPr>
        <w:jc w:val="both"/>
        <w:rPr>
          <w:rFonts w:ascii="Verdana" w:hAnsi="Verdana" w:cs="Verdana"/>
        </w:rPr>
      </w:pPr>
      <w:r w:rsidRPr="00735A27">
        <w:rPr>
          <w:rFonts w:ascii="Verdana" w:hAnsi="Verdana" w:cs="Verdana"/>
        </w:rPr>
        <w:t xml:space="preserve">Similarly, the profiles of children without birth registration highlight </w:t>
      </w:r>
      <w:r>
        <w:rPr>
          <w:rFonts w:ascii="Verdana" w:hAnsi="Verdana" w:cs="Verdana"/>
        </w:rPr>
        <w:t xml:space="preserve">some </w:t>
      </w:r>
      <w:r w:rsidRPr="00735A27">
        <w:rPr>
          <w:rFonts w:ascii="Verdana" w:hAnsi="Verdana" w:cs="Verdana"/>
        </w:rPr>
        <w:t xml:space="preserve">key inequities: In terms of geography, Birth Registration rates are approximately 2 times lower in northern zones than in southern zones. </w:t>
      </w:r>
      <w:r w:rsidRPr="00735A27">
        <w:rPr>
          <w:rFonts w:ascii="Verdana" w:hAnsi="Verdana" w:cs="Verdana"/>
          <w:lang w:val="en-CA"/>
        </w:rPr>
        <w:t>Similarly, B</w:t>
      </w:r>
      <w:r w:rsidR="00921521">
        <w:rPr>
          <w:rFonts w:ascii="Verdana" w:hAnsi="Verdana" w:cs="Verdana"/>
          <w:lang w:val="en-CA"/>
        </w:rPr>
        <w:t xml:space="preserve">irth </w:t>
      </w:r>
      <w:r w:rsidRPr="00735A27">
        <w:rPr>
          <w:rFonts w:ascii="Verdana" w:hAnsi="Verdana" w:cs="Verdana"/>
          <w:lang w:val="en-CA"/>
        </w:rPr>
        <w:t>R</w:t>
      </w:r>
      <w:r w:rsidR="00921521">
        <w:rPr>
          <w:rFonts w:ascii="Verdana" w:hAnsi="Verdana" w:cs="Verdana"/>
          <w:lang w:val="en-CA"/>
        </w:rPr>
        <w:t>egistration</w:t>
      </w:r>
      <w:r w:rsidRPr="00735A27">
        <w:rPr>
          <w:rFonts w:ascii="Verdana" w:hAnsi="Verdana" w:cs="Verdana"/>
          <w:lang w:val="en-CA"/>
        </w:rPr>
        <w:t xml:space="preserve"> rates for children in rural areas are 2-3 times lower compared to children in urban areas. </w:t>
      </w:r>
      <w:r w:rsidRPr="00735A27">
        <w:rPr>
          <w:rFonts w:ascii="Verdana" w:hAnsi="Verdana" w:cs="Verdana"/>
        </w:rPr>
        <w:t>R</w:t>
      </w:r>
      <w:r w:rsidR="00921521">
        <w:rPr>
          <w:rFonts w:ascii="Verdana" w:hAnsi="Verdana" w:cs="Verdana"/>
        </w:rPr>
        <w:t>egistration rates are up to 7</w:t>
      </w:r>
      <w:r w:rsidRPr="00735A27">
        <w:rPr>
          <w:rFonts w:ascii="Verdana" w:hAnsi="Verdana" w:cs="Verdana"/>
        </w:rPr>
        <w:t xml:space="preserve"> times lower for children in poor families</w:t>
      </w:r>
      <w:r w:rsidR="00921521">
        <w:rPr>
          <w:rFonts w:ascii="Verdana" w:hAnsi="Verdana" w:cs="Verdana"/>
        </w:rPr>
        <w:t>,</w:t>
      </w:r>
      <w:r w:rsidRPr="00735A27">
        <w:rPr>
          <w:rFonts w:ascii="Verdana" w:hAnsi="Verdana" w:cs="Verdana"/>
        </w:rPr>
        <w:t xml:space="preserve"> compared to rich families</w:t>
      </w:r>
      <w:r w:rsidR="00921521">
        <w:rPr>
          <w:rFonts w:ascii="Verdana" w:hAnsi="Verdana" w:cs="Verdana"/>
        </w:rPr>
        <w:t>.</w:t>
      </w:r>
      <w:r w:rsidR="00921521" w:rsidRPr="00921521">
        <w:rPr>
          <w:rFonts w:ascii="Times New Roman" w:eastAsia="ＭＳ Ｐゴシック" w:hAnsi="Times New Roman" w:cs="Times New Roman"/>
          <w:color w:val="000000" w:themeColor="text1"/>
          <w:kern w:val="24"/>
          <w:lang w:val="en-CA"/>
        </w:rPr>
        <w:t xml:space="preserve"> </w:t>
      </w:r>
      <w:r w:rsidR="00921521" w:rsidRPr="00921521">
        <w:rPr>
          <w:rFonts w:ascii="Verdana" w:hAnsi="Verdana" w:cs="Verdana"/>
          <w:lang w:val="en-CA"/>
        </w:rPr>
        <w:t>Children in the poorest families have B</w:t>
      </w:r>
      <w:r w:rsidR="00921521">
        <w:rPr>
          <w:rFonts w:ascii="Verdana" w:hAnsi="Verdana" w:cs="Verdana"/>
          <w:lang w:val="en-CA"/>
        </w:rPr>
        <w:t xml:space="preserve">irth </w:t>
      </w:r>
      <w:r w:rsidR="00921521" w:rsidRPr="00921521">
        <w:rPr>
          <w:rFonts w:ascii="Verdana" w:hAnsi="Verdana" w:cs="Verdana"/>
          <w:lang w:val="en-CA"/>
        </w:rPr>
        <w:t>R</w:t>
      </w:r>
      <w:r w:rsidR="00921521">
        <w:rPr>
          <w:rFonts w:ascii="Verdana" w:hAnsi="Verdana" w:cs="Verdana"/>
          <w:lang w:val="en-CA"/>
        </w:rPr>
        <w:t>egistration</w:t>
      </w:r>
      <w:r w:rsidR="00921521" w:rsidRPr="00921521">
        <w:rPr>
          <w:rFonts w:ascii="Verdana" w:hAnsi="Verdana" w:cs="Verdana"/>
          <w:lang w:val="en-CA"/>
        </w:rPr>
        <w:t xml:space="preserve"> rates of less than 10%. As household wealth increases, there is a steady increase in B</w:t>
      </w:r>
      <w:r w:rsidR="00921521">
        <w:rPr>
          <w:rFonts w:ascii="Verdana" w:hAnsi="Verdana" w:cs="Verdana"/>
          <w:lang w:val="en-CA"/>
        </w:rPr>
        <w:t xml:space="preserve">irth </w:t>
      </w:r>
      <w:r w:rsidR="00921521" w:rsidRPr="00921521">
        <w:rPr>
          <w:rFonts w:ascii="Verdana" w:hAnsi="Verdana" w:cs="Verdana"/>
          <w:lang w:val="en-CA"/>
        </w:rPr>
        <w:t>R</w:t>
      </w:r>
      <w:r w:rsidR="00921521">
        <w:rPr>
          <w:rFonts w:ascii="Verdana" w:hAnsi="Verdana" w:cs="Verdana"/>
          <w:lang w:val="en-CA"/>
        </w:rPr>
        <w:t>egistration</w:t>
      </w:r>
      <w:r w:rsidR="00921521" w:rsidRPr="00921521">
        <w:rPr>
          <w:rFonts w:ascii="Verdana" w:hAnsi="Verdana" w:cs="Verdana"/>
          <w:lang w:val="en-CA"/>
        </w:rPr>
        <w:t xml:space="preserve"> levels. Childre</w:t>
      </w:r>
      <w:r w:rsidR="00921521">
        <w:rPr>
          <w:rFonts w:ascii="Verdana" w:hAnsi="Verdana" w:cs="Verdana"/>
          <w:lang w:val="en-CA"/>
        </w:rPr>
        <w:t xml:space="preserve">n in the richest families have </w:t>
      </w:r>
      <w:r w:rsidR="00921521" w:rsidRPr="00921521">
        <w:rPr>
          <w:rFonts w:ascii="Verdana" w:hAnsi="Verdana" w:cs="Verdana"/>
          <w:lang w:val="en-CA"/>
        </w:rPr>
        <w:t>R</w:t>
      </w:r>
      <w:r w:rsidR="00921521">
        <w:rPr>
          <w:rFonts w:ascii="Verdana" w:hAnsi="Verdana" w:cs="Verdana"/>
          <w:lang w:val="en-CA"/>
        </w:rPr>
        <w:t>egistration</w:t>
      </w:r>
      <w:r w:rsidR="00921521" w:rsidRPr="00921521">
        <w:rPr>
          <w:rFonts w:ascii="Verdana" w:hAnsi="Verdana" w:cs="Verdana"/>
          <w:lang w:val="en-CA"/>
        </w:rPr>
        <w:t xml:space="preserve"> rates of 50-70%</w:t>
      </w:r>
      <w:r w:rsidR="00921521">
        <w:rPr>
          <w:rStyle w:val="Appelnotedebasdep"/>
          <w:rFonts w:ascii="Verdana" w:hAnsi="Verdana" w:cs="Verdana"/>
          <w:lang w:val="en-CA"/>
        </w:rPr>
        <w:footnoteReference w:id="4"/>
      </w:r>
      <w:r w:rsidR="00921521" w:rsidRPr="00921521">
        <w:rPr>
          <w:rFonts w:ascii="Verdana" w:hAnsi="Verdana" w:cs="Verdana"/>
          <w:lang w:val="en-CA"/>
        </w:rPr>
        <w:t>.</w:t>
      </w:r>
    </w:p>
    <w:p w14:paraId="5C572377" w14:textId="77777777" w:rsidR="00735A27" w:rsidRPr="00C960C1" w:rsidRDefault="00735A27" w:rsidP="002C149D">
      <w:pPr>
        <w:tabs>
          <w:tab w:val="left" w:pos="426"/>
        </w:tabs>
        <w:jc w:val="both"/>
        <w:rPr>
          <w:rFonts w:ascii="Helvetica" w:hAnsi="Helvetica"/>
        </w:rPr>
      </w:pPr>
    </w:p>
    <w:p w14:paraId="0837EBA9" w14:textId="786E243A" w:rsidR="00A757E7" w:rsidRDefault="002C149D" w:rsidP="00E7316E">
      <w:pPr>
        <w:jc w:val="both"/>
        <w:rPr>
          <w:rFonts w:ascii="Verdana" w:hAnsi="Verdana" w:cs="Verdana"/>
        </w:rPr>
      </w:pPr>
      <w:r w:rsidRPr="00C960C1">
        <w:rPr>
          <w:rFonts w:ascii="Verdana" w:hAnsi="Verdana" w:cs="Verdana"/>
        </w:rPr>
        <w:t>Regional and rural-urban differentials in poverty are</w:t>
      </w:r>
      <w:r w:rsidR="00921521">
        <w:rPr>
          <w:rFonts w:ascii="Verdana" w:hAnsi="Verdana" w:cs="Verdana"/>
        </w:rPr>
        <w:t xml:space="preserve"> also</w:t>
      </w:r>
      <w:r w:rsidRPr="00C960C1">
        <w:rPr>
          <w:rFonts w:ascii="Verdana" w:hAnsi="Verdana" w:cs="Verdana"/>
        </w:rPr>
        <w:t xml:space="preserve"> </w:t>
      </w:r>
      <w:r w:rsidR="00886B6B" w:rsidRPr="00C960C1">
        <w:rPr>
          <w:rFonts w:ascii="Verdana" w:hAnsi="Verdana" w:cs="Verdana"/>
        </w:rPr>
        <w:t xml:space="preserve">very </w:t>
      </w:r>
      <w:r w:rsidRPr="00C960C1">
        <w:rPr>
          <w:rFonts w:ascii="Verdana" w:hAnsi="Verdana" w:cs="Verdana"/>
        </w:rPr>
        <w:t xml:space="preserve">high. Northern regions experience the greatest poverty, the northeast most of all, where close to 80% of the population lives in poverty. </w:t>
      </w:r>
      <w:r w:rsidRPr="00C960C1">
        <w:rPr>
          <w:rFonts w:ascii="Verdana" w:hAnsi="Verdana" w:cs="Verdana"/>
        </w:rPr>
        <w:lastRenderedPageBreak/>
        <w:t>With over 60% of the population below 18, children are disproportionately represented in poor households</w:t>
      </w:r>
      <w:r w:rsidRPr="00C960C1">
        <w:rPr>
          <w:rFonts w:ascii="Verdana" w:hAnsi="Verdana" w:cs="Verdana"/>
          <w:vertAlign w:val="superscript"/>
        </w:rPr>
        <w:footnoteReference w:id="5"/>
      </w:r>
      <w:r w:rsidRPr="00C960C1">
        <w:rPr>
          <w:rFonts w:ascii="Verdana" w:hAnsi="Verdana" w:cs="Verdana"/>
        </w:rPr>
        <w:t xml:space="preserve">. </w:t>
      </w:r>
    </w:p>
    <w:p w14:paraId="2BF028B7" w14:textId="77777777" w:rsidR="00A757E7" w:rsidRDefault="00A757E7" w:rsidP="00E7316E">
      <w:pPr>
        <w:jc w:val="both"/>
        <w:rPr>
          <w:rFonts w:ascii="Verdana" w:hAnsi="Verdana" w:cs="Verdana"/>
        </w:rPr>
      </w:pPr>
    </w:p>
    <w:p w14:paraId="58C6E624" w14:textId="3756B8D1" w:rsidR="002C149D" w:rsidRPr="00921521" w:rsidRDefault="002C149D" w:rsidP="00E7316E">
      <w:pPr>
        <w:jc w:val="both"/>
        <w:rPr>
          <w:rFonts w:ascii="Verdana" w:hAnsi="Verdana" w:cs="Verdana"/>
        </w:rPr>
      </w:pPr>
      <w:r w:rsidRPr="00921521">
        <w:rPr>
          <w:rFonts w:ascii="Verdana" w:hAnsi="Verdana" w:cs="Verdana"/>
        </w:rPr>
        <w:t xml:space="preserve">With increasing disparities and a concurrent threat of instability, children </w:t>
      </w:r>
      <w:r w:rsidR="00A757E7" w:rsidRPr="00921521">
        <w:rPr>
          <w:rFonts w:ascii="Verdana" w:hAnsi="Verdana" w:cs="Verdana"/>
        </w:rPr>
        <w:t xml:space="preserve">in Nigeria </w:t>
      </w:r>
      <w:r w:rsidR="00E7316E" w:rsidRPr="00921521">
        <w:rPr>
          <w:rFonts w:ascii="Verdana" w:hAnsi="Verdana" w:cs="Verdana"/>
        </w:rPr>
        <w:t xml:space="preserve">continue </w:t>
      </w:r>
      <w:r w:rsidRPr="00921521">
        <w:rPr>
          <w:rFonts w:ascii="Verdana" w:hAnsi="Verdana" w:cs="Verdana"/>
        </w:rPr>
        <w:t>pay</w:t>
      </w:r>
      <w:r w:rsidR="00E7316E" w:rsidRPr="00921521">
        <w:rPr>
          <w:rFonts w:ascii="Verdana" w:hAnsi="Verdana" w:cs="Verdana"/>
        </w:rPr>
        <w:t>ing</w:t>
      </w:r>
      <w:r w:rsidRPr="00921521">
        <w:rPr>
          <w:rFonts w:ascii="Verdana" w:hAnsi="Verdana" w:cs="Verdana"/>
        </w:rPr>
        <w:t xml:space="preserve"> a high toll due to their vulnerabilities and coping capacities. </w:t>
      </w:r>
    </w:p>
    <w:p w14:paraId="4ED0DAD6" w14:textId="77777777" w:rsidR="00192FC1" w:rsidRPr="00921521" w:rsidRDefault="00192FC1" w:rsidP="00192FC1">
      <w:pPr>
        <w:jc w:val="both"/>
        <w:rPr>
          <w:rFonts w:ascii="Verdana" w:eastAsia="Arial Unicode MS" w:hAnsi="Verdana" w:cs="Arial Unicode MS"/>
        </w:rPr>
      </w:pPr>
    </w:p>
    <w:p w14:paraId="3D681231" w14:textId="33F178B4" w:rsidR="00192FC1" w:rsidRPr="00921521" w:rsidRDefault="00192FC1" w:rsidP="00192FC1">
      <w:pPr>
        <w:jc w:val="both"/>
        <w:rPr>
          <w:rFonts w:ascii="Verdana" w:eastAsia="Arial Unicode MS" w:hAnsi="Verdana" w:cs="Arial Unicode MS"/>
          <w:b/>
        </w:rPr>
      </w:pPr>
      <w:r w:rsidRPr="00921521">
        <w:rPr>
          <w:rFonts w:ascii="Verdana" w:eastAsia="Arial Unicode MS" w:hAnsi="Verdana" w:cs="Arial Unicode MS"/>
          <w:b/>
        </w:rPr>
        <w:t>E</w:t>
      </w:r>
      <w:r w:rsidR="00886B6B" w:rsidRPr="00921521">
        <w:rPr>
          <w:rFonts w:ascii="Verdana" w:eastAsia="Arial Unicode MS" w:hAnsi="Verdana" w:cs="Arial Unicode MS"/>
          <w:b/>
        </w:rPr>
        <w:t xml:space="preserve">MERGING FACTORS </w:t>
      </w:r>
    </w:p>
    <w:p w14:paraId="354649A9" w14:textId="1CA99CF3" w:rsidR="00192FC1" w:rsidRPr="00921521" w:rsidRDefault="008B7B81" w:rsidP="00F666B0">
      <w:pPr>
        <w:jc w:val="both"/>
        <w:rPr>
          <w:rFonts w:ascii="Verdana" w:hAnsi="Verdana" w:cs="Verdana"/>
        </w:rPr>
      </w:pPr>
      <w:r w:rsidRPr="00921521">
        <w:rPr>
          <w:rFonts w:ascii="Verdana" w:hAnsi="Verdana" w:cs="Verdana"/>
        </w:rPr>
        <w:t xml:space="preserve">Nigeria is a dynamic country and going through rapid changes – those changes could pose both opportunities and threats to children. </w:t>
      </w:r>
      <w:r w:rsidR="00192FC1" w:rsidRPr="00921521">
        <w:rPr>
          <w:rFonts w:ascii="Verdana" w:hAnsi="Verdana" w:cs="Verdana"/>
        </w:rPr>
        <w:t xml:space="preserve">There are several key emerging factors that will significantly impact welfare of children and families. </w:t>
      </w:r>
      <w:r w:rsidR="003265F8" w:rsidRPr="00921521">
        <w:rPr>
          <w:rFonts w:ascii="Verdana" w:hAnsi="Verdana" w:cs="Verdana"/>
        </w:rPr>
        <w:t xml:space="preserve">I would like to list a few… </w:t>
      </w:r>
    </w:p>
    <w:p w14:paraId="64849EE6" w14:textId="77777777" w:rsidR="00192FC1" w:rsidRPr="00921521" w:rsidRDefault="00192FC1" w:rsidP="00192FC1">
      <w:pPr>
        <w:pStyle w:val="NormalWithNumbering2"/>
        <w:numPr>
          <w:ilvl w:val="0"/>
          <w:numId w:val="0"/>
        </w:numPr>
        <w:spacing w:after="0"/>
        <w:jc w:val="both"/>
        <w:rPr>
          <w:rFonts w:ascii="Verdana" w:hAnsi="Verdana" w:cs="Arial"/>
          <w:color w:val="1F497D" w:themeColor="text2"/>
          <w:szCs w:val="24"/>
          <w:lang w:val="en-GB"/>
        </w:rPr>
      </w:pPr>
    </w:p>
    <w:p w14:paraId="0F23F558" w14:textId="77777777" w:rsidR="00A409FA" w:rsidRPr="00921521" w:rsidRDefault="00A409FA" w:rsidP="00A409FA">
      <w:pPr>
        <w:jc w:val="both"/>
        <w:rPr>
          <w:rFonts w:ascii="Verdana" w:hAnsi="Verdana" w:cs="Verdana"/>
        </w:rPr>
      </w:pPr>
      <w:r w:rsidRPr="00921521">
        <w:rPr>
          <w:rFonts w:ascii="Verdana" w:hAnsi="Verdana" w:cs="Verdana"/>
          <w:b/>
        </w:rPr>
        <w:t>Insecurity and violence</w:t>
      </w:r>
      <w:r w:rsidRPr="00921521">
        <w:rPr>
          <w:rFonts w:ascii="Verdana" w:hAnsi="Verdana" w:cs="Verdana"/>
        </w:rPr>
        <w:t xml:space="preserve"> are major obstacles to development and state-building in Nigeria- affecting many Nigerian, including children. Lives and assets are being lost or destroyed, population is displaced, </w:t>
      </w:r>
      <w:proofErr w:type="gramStart"/>
      <w:r w:rsidRPr="00921521">
        <w:rPr>
          <w:rFonts w:ascii="Verdana" w:hAnsi="Verdana" w:cs="Verdana"/>
        </w:rPr>
        <w:t>basic</w:t>
      </w:r>
      <w:proofErr w:type="gramEnd"/>
      <w:r w:rsidRPr="00921521">
        <w:rPr>
          <w:rFonts w:ascii="Verdana" w:hAnsi="Verdana" w:cs="Verdana"/>
        </w:rPr>
        <w:t xml:space="preserve"> services are disrupted in many contest communities, especially in North East. Human rights challenges in the current security environment have become increasingly sensitive and difficult to address. Access to affected communities and population is increasingly difficult for local human rights actors, and the exact number of children affected is often not available. </w:t>
      </w:r>
    </w:p>
    <w:p w14:paraId="7187E02C" w14:textId="77777777" w:rsidR="00A409FA" w:rsidRPr="00921521" w:rsidRDefault="00A409FA" w:rsidP="00A409FA">
      <w:pPr>
        <w:autoSpaceDE w:val="0"/>
        <w:autoSpaceDN w:val="0"/>
        <w:adjustRightInd w:val="0"/>
        <w:rPr>
          <w:rFonts w:ascii="Verdana" w:hAnsi="Verdana"/>
        </w:rPr>
      </w:pPr>
    </w:p>
    <w:p w14:paraId="04AFE276" w14:textId="5FF19514" w:rsidR="00A409FA" w:rsidRPr="00921521" w:rsidRDefault="00A409FA" w:rsidP="00A409FA">
      <w:pPr>
        <w:jc w:val="both"/>
        <w:rPr>
          <w:rFonts w:ascii="Verdana" w:hAnsi="Verdana" w:cs="Verdana"/>
        </w:rPr>
      </w:pPr>
      <w:r w:rsidRPr="00921521">
        <w:rPr>
          <w:rFonts w:ascii="Verdana" w:hAnsi="Verdana" w:cs="Verdana"/>
        </w:rPr>
        <w:t xml:space="preserve">Nigeria is a country with youthful population - Nigeria has a population of 169 million, of whom 45% are below 15 years. Youth populations will continue growing for several decades in Nigeria and economic pressure of </w:t>
      </w:r>
      <w:r w:rsidRPr="00921521">
        <w:rPr>
          <w:rFonts w:ascii="Verdana" w:hAnsi="Verdana" w:cs="Verdana"/>
          <w:b/>
        </w:rPr>
        <w:t>youth demography</w:t>
      </w:r>
      <w:r w:rsidRPr="00921521">
        <w:rPr>
          <w:rFonts w:ascii="Verdana" w:hAnsi="Verdana" w:cs="Verdana"/>
        </w:rPr>
        <w:t xml:space="preserve"> will remain.</w:t>
      </w:r>
      <w:r w:rsidRPr="00921521">
        <w:rPr>
          <w:rFonts w:ascii="Verdana" w:hAnsi="Verdana" w:cs="Arial"/>
          <w:color w:val="262626"/>
        </w:rPr>
        <w:t xml:space="preserve"> </w:t>
      </w:r>
      <w:r w:rsidRPr="00921521">
        <w:rPr>
          <w:rFonts w:ascii="Verdana" w:hAnsi="Verdana" w:cs="Verdana"/>
        </w:rPr>
        <w:t>The World Development Report (2011) issued by World Bank shows that youth unemployment is consistently cited in citizen perception surveys as a motive for joining both rebel movements and urban gangs</w:t>
      </w:r>
      <w:r w:rsidRPr="00921521">
        <w:rPr>
          <w:rStyle w:val="Appelnotedebasdep"/>
          <w:rFonts w:ascii="Verdana" w:eastAsia="Arial Unicode MS" w:hAnsi="Verdana" w:cs="Arial Unicode MS"/>
          <w:color w:val="1A1718"/>
        </w:rPr>
        <w:footnoteReference w:id="6"/>
      </w:r>
      <w:r w:rsidRPr="00921521">
        <w:rPr>
          <w:rFonts w:ascii="Verdana" w:eastAsia="Arial Unicode MS" w:hAnsi="Verdana" w:cs="Arial Unicode MS"/>
          <w:color w:val="1A1718"/>
        </w:rPr>
        <w:t xml:space="preserve">. </w:t>
      </w:r>
      <w:r w:rsidRPr="00921521">
        <w:rPr>
          <w:rFonts w:ascii="Verdana" w:hAnsi="Verdana" w:cs="Verdana"/>
        </w:rPr>
        <w:t>Considering the recent global economic downturn as well as the on-going security situation, economic pressures of youth demography may become even more severe in some parts of the country: how to keep the growing number of young people to be able to feed themselves and keep themselves ‘</w:t>
      </w:r>
      <w:r w:rsidRPr="00921521">
        <w:rPr>
          <w:rFonts w:ascii="Verdana" w:hAnsi="Verdana" w:cs="Verdana"/>
          <w:i/>
        </w:rPr>
        <w:t>out of trouble</w:t>
      </w:r>
      <w:r w:rsidRPr="00921521">
        <w:rPr>
          <w:rFonts w:ascii="Verdana" w:hAnsi="Verdana" w:cs="Verdana"/>
        </w:rPr>
        <w:t>’, especially in this ‘</w:t>
      </w:r>
      <w:r w:rsidRPr="00921521">
        <w:rPr>
          <w:rFonts w:ascii="Verdana" w:hAnsi="Verdana" w:cs="Verdana"/>
          <w:i/>
        </w:rPr>
        <w:t>difficult</w:t>
      </w:r>
      <w:r w:rsidRPr="00921521">
        <w:rPr>
          <w:rFonts w:ascii="Verdana" w:hAnsi="Verdana" w:cs="Verdana"/>
        </w:rPr>
        <w:t>’ time is a big question!</w:t>
      </w:r>
      <w:r w:rsidRPr="00921521">
        <w:rPr>
          <w:rFonts w:ascii="Verdana" w:hAnsi="Verdana" w:cs="Arial"/>
          <w:color w:val="262626"/>
        </w:rPr>
        <w:t xml:space="preserve"> </w:t>
      </w:r>
      <w:r w:rsidRPr="00921521">
        <w:rPr>
          <w:rFonts w:ascii="Verdana" w:eastAsia="Arial Unicode MS" w:hAnsi="Verdana" w:cs="Arial Unicode MS"/>
          <w:color w:val="1A1718"/>
        </w:rPr>
        <w:t xml:space="preserve"> </w:t>
      </w:r>
    </w:p>
    <w:p w14:paraId="6A8F80B0" w14:textId="77777777" w:rsidR="00A409FA" w:rsidRPr="00921521" w:rsidRDefault="00A409FA" w:rsidP="00A409FA">
      <w:pPr>
        <w:jc w:val="both"/>
        <w:rPr>
          <w:rFonts w:ascii="Verdana" w:hAnsi="Verdana" w:cs="Verdana"/>
          <w:color w:val="FF0000"/>
        </w:rPr>
      </w:pPr>
    </w:p>
    <w:p w14:paraId="36F47C13" w14:textId="51F105F1" w:rsidR="00F52FBF" w:rsidRPr="00921521" w:rsidRDefault="00192FC1" w:rsidP="00F666B0">
      <w:pPr>
        <w:jc w:val="both"/>
        <w:rPr>
          <w:rFonts w:ascii="Verdana" w:hAnsi="Verdana" w:cs="Verdana"/>
        </w:rPr>
      </w:pPr>
      <w:r w:rsidRPr="00921521">
        <w:rPr>
          <w:rFonts w:ascii="Verdana" w:hAnsi="Verdana" w:cs="Verdana"/>
        </w:rPr>
        <w:t xml:space="preserve">Nigeria has more large cities and the highest total urban population of any sub-Saharan African country. Megalopolises </w:t>
      </w:r>
      <w:r w:rsidR="00F666B0" w:rsidRPr="00921521">
        <w:rPr>
          <w:rFonts w:ascii="Verdana" w:hAnsi="Verdana" w:cs="Verdana"/>
        </w:rPr>
        <w:t xml:space="preserve">in Nigeria </w:t>
      </w:r>
      <w:r w:rsidRPr="00921521">
        <w:rPr>
          <w:rFonts w:ascii="Verdana" w:hAnsi="Verdana" w:cs="Verdana"/>
        </w:rPr>
        <w:t>continue to grow</w:t>
      </w:r>
      <w:r w:rsidR="00F666B0" w:rsidRPr="00921521">
        <w:rPr>
          <w:rFonts w:ascii="Verdana" w:hAnsi="Verdana" w:cs="Verdana"/>
        </w:rPr>
        <w:t xml:space="preserve">. </w:t>
      </w:r>
      <w:r w:rsidR="00F52FBF" w:rsidRPr="00921521">
        <w:rPr>
          <w:rFonts w:ascii="Verdana" w:hAnsi="Verdana" w:cs="Verdana"/>
          <w:b/>
        </w:rPr>
        <w:t>Urbanization</w:t>
      </w:r>
      <w:r w:rsidR="00F52FBF" w:rsidRPr="00921521">
        <w:rPr>
          <w:rFonts w:ascii="Verdana" w:hAnsi="Verdana" w:cs="Verdana"/>
        </w:rPr>
        <w:t xml:space="preserve">, driven by the lack of economic opportunities in rural areas, is transforming Nigeria, and placing massive burdens on </w:t>
      </w:r>
      <w:r w:rsidR="00F666B0" w:rsidRPr="00921521">
        <w:rPr>
          <w:rFonts w:ascii="Verdana" w:hAnsi="Verdana" w:cs="Verdana"/>
        </w:rPr>
        <w:t>cities</w:t>
      </w:r>
      <w:r w:rsidR="00F52FBF" w:rsidRPr="00921521">
        <w:rPr>
          <w:rFonts w:ascii="Verdana" w:hAnsi="Verdana" w:cs="Verdana"/>
        </w:rPr>
        <w:t xml:space="preserve">’ already-frail infrastructures to provide basic services for their new residents. </w:t>
      </w:r>
      <w:r w:rsidR="00F666B0" w:rsidRPr="00921521">
        <w:rPr>
          <w:rFonts w:ascii="Verdana" w:hAnsi="Verdana" w:cs="Verdana"/>
        </w:rPr>
        <w:t xml:space="preserve">The available statistics suggest that close to 77% of Nigerian city dwellers are living in </w:t>
      </w:r>
      <w:r w:rsidR="00F666B0" w:rsidRPr="00921521">
        <w:rPr>
          <w:rFonts w:ascii="Verdana" w:hAnsi="Verdana" w:cs="Verdana"/>
        </w:rPr>
        <w:lastRenderedPageBreak/>
        <w:t>urban slums</w:t>
      </w:r>
      <w:r w:rsidR="00F666B0" w:rsidRPr="00921521">
        <w:rPr>
          <w:rFonts w:ascii="Verdana" w:hAnsi="Verdana" w:cs="Verdana"/>
          <w:vertAlign w:val="superscript"/>
        </w:rPr>
        <w:footnoteReference w:id="7"/>
      </w:r>
      <w:r w:rsidR="00F666B0" w:rsidRPr="00921521">
        <w:rPr>
          <w:rFonts w:ascii="Verdana" w:hAnsi="Verdana" w:cs="Verdana"/>
        </w:rPr>
        <w:t xml:space="preserve"> which are sometimes regarded illegal and target of demolition or eviction. </w:t>
      </w:r>
      <w:r w:rsidR="00F52FBF" w:rsidRPr="00921521">
        <w:rPr>
          <w:rFonts w:ascii="Verdana" w:hAnsi="Verdana" w:cs="Verdana"/>
        </w:rPr>
        <w:t>Migrants are often poor, unskilled, facing an uncertain future, and without the support and social protection of families and communities. Even in a big city like Lagos, opportunities for decent employment are limited and competition is fierce</w:t>
      </w:r>
      <w:r w:rsidR="008E1BE6" w:rsidRPr="00921521">
        <w:rPr>
          <w:rFonts w:ascii="Verdana" w:hAnsi="Verdana" w:cs="Verdana"/>
        </w:rPr>
        <w:t>. S</w:t>
      </w:r>
      <w:r w:rsidR="00F52FBF" w:rsidRPr="00921521">
        <w:rPr>
          <w:rFonts w:ascii="Verdana" w:hAnsi="Verdana" w:cs="Verdana"/>
        </w:rPr>
        <w:t>o people—</w:t>
      </w:r>
      <w:r w:rsidR="008E1BE6" w:rsidRPr="00921521">
        <w:rPr>
          <w:rFonts w:ascii="Verdana" w:hAnsi="Verdana" w:cs="Verdana"/>
        </w:rPr>
        <w:t xml:space="preserve"> </w:t>
      </w:r>
      <w:r w:rsidR="00F52FBF" w:rsidRPr="00921521">
        <w:rPr>
          <w:rFonts w:ascii="Verdana" w:hAnsi="Verdana" w:cs="Verdana"/>
        </w:rPr>
        <w:t>including children—</w:t>
      </w:r>
      <w:r w:rsidR="008E1BE6" w:rsidRPr="00921521">
        <w:rPr>
          <w:rFonts w:ascii="Verdana" w:hAnsi="Verdana" w:cs="Verdana"/>
        </w:rPr>
        <w:t xml:space="preserve"> </w:t>
      </w:r>
      <w:r w:rsidR="00F52FBF" w:rsidRPr="00921521">
        <w:rPr>
          <w:rFonts w:ascii="Verdana" w:hAnsi="Verdana" w:cs="Verdana"/>
        </w:rPr>
        <w:t>are forced to work for meagre wages, often in unsafe conditions. Exploitation and abuse—</w:t>
      </w:r>
      <w:r w:rsidR="008E1BE6" w:rsidRPr="00921521">
        <w:rPr>
          <w:rFonts w:ascii="Verdana" w:hAnsi="Verdana" w:cs="Verdana"/>
        </w:rPr>
        <w:t xml:space="preserve"> </w:t>
      </w:r>
      <w:r w:rsidR="00F52FBF" w:rsidRPr="00921521">
        <w:rPr>
          <w:rFonts w:ascii="Verdana" w:hAnsi="Verdana" w:cs="Verdana"/>
        </w:rPr>
        <w:t xml:space="preserve">including trafficking and sexual </w:t>
      </w:r>
      <w:r w:rsidR="008E1BE6" w:rsidRPr="00921521">
        <w:rPr>
          <w:rFonts w:ascii="Verdana" w:hAnsi="Verdana" w:cs="Verdana"/>
        </w:rPr>
        <w:t>abuse</w:t>
      </w:r>
      <w:r w:rsidR="00F52FBF" w:rsidRPr="00921521">
        <w:rPr>
          <w:rFonts w:ascii="Verdana" w:hAnsi="Verdana" w:cs="Verdana"/>
        </w:rPr>
        <w:t>—</w:t>
      </w:r>
      <w:r w:rsidR="008E1BE6" w:rsidRPr="00921521">
        <w:rPr>
          <w:rFonts w:ascii="Verdana" w:hAnsi="Verdana" w:cs="Verdana"/>
        </w:rPr>
        <w:t xml:space="preserve"> </w:t>
      </w:r>
      <w:r w:rsidR="00F52FBF" w:rsidRPr="00921521">
        <w:rPr>
          <w:rFonts w:ascii="Verdana" w:hAnsi="Verdana" w:cs="Verdana"/>
        </w:rPr>
        <w:t xml:space="preserve">are real risks for many </w:t>
      </w:r>
      <w:r w:rsidR="008E1BE6" w:rsidRPr="00921521">
        <w:rPr>
          <w:rFonts w:ascii="Verdana" w:hAnsi="Verdana" w:cs="Verdana"/>
        </w:rPr>
        <w:t xml:space="preserve">working </w:t>
      </w:r>
      <w:r w:rsidR="00F52FBF" w:rsidRPr="00921521">
        <w:rPr>
          <w:rFonts w:ascii="Verdana" w:hAnsi="Verdana" w:cs="Verdana"/>
        </w:rPr>
        <w:t>child</w:t>
      </w:r>
      <w:r w:rsidR="008E1BE6" w:rsidRPr="00921521">
        <w:rPr>
          <w:rFonts w:ascii="Verdana" w:hAnsi="Verdana" w:cs="Verdana"/>
        </w:rPr>
        <w:t>ren</w:t>
      </w:r>
      <w:r w:rsidR="00F52FBF" w:rsidRPr="00921521">
        <w:rPr>
          <w:rFonts w:ascii="Verdana" w:hAnsi="Verdana" w:cs="Verdana"/>
        </w:rPr>
        <w:t xml:space="preserve"> in the streets. </w:t>
      </w:r>
    </w:p>
    <w:p w14:paraId="41FF1833" w14:textId="77777777" w:rsidR="008E1BE6" w:rsidRPr="00921521" w:rsidRDefault="008E1BE6" w:rsidP="008E1BE6">
      <w:pPr>
        <w:jc w:val="both"/>
        <w:rPr>
          <w:rFonts w:ascii="Verdana" w:eastAsia="Times New Roman" w:hAnsi="Verdana" w:cstheme="minorHAnsi"/>
        </w:rPr>
      </w:pPr>
    </w:p>
    <w:p w14:paraId="16BD5B61" w14:textId="5FBDCCF4" w:rsidR="00A813ED" w:rsidRPr="00812636" w:rsidRDefault="00A813ED" w:rsidP="00A813ED">
      <w:pPr>
        <w:jc w:val="both"/>
        <w:rPr>
          <w:rFonts w:ascii="Verdana" w:hAnsi="Verdana" w:cs="Verdana"/>
        </w:rPr>
      </w:pPr>
      <w:r w:rsidRPr="00A813ED">
        <w:rPr>
          <w:rFonts w:ascii="Verdana" w:hAnsi="Verdana" w:cs="Verdana"/>
        </w:rPr>
        <w:t xml:space="preserve">A </w:t>
      </w:r>
      <w:r w:rsidR="0012222B" w:rsidRPr="00A813ED">
        <w:rPr>
          <w:rFonts w:ascii="Verdana" w:hAnsi="Verdana" w:cs="Verdana"/>
        </w:rPr>
        <w:t>quick overview of the present situation suggests that risks are evolving, with new thre</w:t>
      </w:r>
      <w:r w:rsidR="00812636">
        <w:rPr>
          <w:rFonts w:ascii="Verdana" w:hAnsi="Verdana" w:cs="Verdana"/>
        </w:rPr>
        <w:t xml:space="preserve">ats and challenges arising within and </w:t>
      </w:r>
      <w:r w:rsidR="0012222B" w:rsidRPr="00A813ED">
        <w:rPr>
          <w:rFonts w:ascii="Verdana" w:hAnsi="Verdana" w:cs="Verdana"/>
        </w:rPr>
        <w:t>across the border.</w:t>
      </w:r>
      <w:r w:rsidR="00812636">
        <w:rPr>
          <w:rFonts w:ascii="Verdana" w:hAnsi="Verdana" w:cs="Verdana"/>
        </w:rPr>
        <w:t xml:space="preserve"> </w:t>
      </w:r>
      <w:r w:rsidR="0094712E">
        <w:rPr>
          <w:rFonts w:ascii="Verdana" w:hAnsi="Verdana" w:cs="Verdana"/>
        </w:rPr>
        <w:t>A</w:t>
      </w:r>
      <w:r w:rsidR="00812636">
        <w:rPr>
          <w:rFonts w:ascii="Verdana" w:hAnsi="Verdana" w:cs="Verdana"/>
        </w:rPr>
        <w:t xml:space="preserve"> task of making sure that every child </w:t>
      </w:r>
      <w:r w:rsidR="00812636" w:rsidRPr="00812636">
        <w:rPr>
          <w:rFonts w:ascii="Verdana" w:hAnsi="Verdana" w:cs="Verdana"/>
          <w:b/>
        </w:rPr>
        <w:t>thrives, learn</w:t>
      </w:r>
      <w:r w:rsidR="00812636">
        <w:rPr>
          <w:rFonts w:ascii="Verdana" w:hAnsi="Verdana" w:cs="Verdana"/>
          <w:b/>
        </w:rPr>
        <w:t>s and stays</w:t>
      </w:r>
      <w:r w:rsidR="00812636" w:rsidRPr="00812636">
        <w:rPr>
          <w:rFonts w:ascii="Verdana" w:hAnsi="Verdana" w:cs="Verdana"/>
          <w:b/>
        </w:rPr>
        <w:t xml:space="preserve"> safe</w:t>
      </w:r>
      <w:r w:rsidR="00812636">
        <w:rPr>
          <w:rFonts w:ascii="Verdana" w:hAnsi="Verdana" w:cs="Verdana"/>
        </w:rPr>
        <w:t xml:space="preserve"> </w:t>
      </w:r>
      <w:r w:rsidR="00812636" w:rsidRPr="00812636">
        <w:rPr>
          <w:rFonts w:ascii="Verdana" w:hAnsi="Verdana" w:cs="Verdana"/>
        </w:rPr>
        <w:t>is enormous!!</w:t>
      </w:r>
    </w:p>
    <w:p w14:paraId="0E17D764" w14:textId="77777777" w:rsidR="00A813ED" w:rsidRPr="00A813ED" w:rsidRDefault="00A813ED" w:rsidP="00A813ED">
      <w:pPr>
        <w:jc w:val="both"/>
        <w:rPr>
          <w:rFonts w:ascii="Verdana" w:hAnsi="Verdana" w:cs="Verdana"/>
        </w:rPr>
      </w:pPr>
    </w:p>
    <w:p w14:paraId="603A14EA" w14:textId="42F3E53A" w:rsidR="00D72574" w:rsidRPr="00921521" w:rsidRDefault="00D72574" w:rsidP="00D72574">
      <w:pPr>
        <w:spacing w:after="120"/>
        <w:jc w:val="both"/>
        <w:rPr>
          <w:rFonts w:ascii="Verdana" w:hAnsi="Verdana" w:cs="Verdana"/>
          <w:b/>
        </w:rPr>
      </w:pPr>
      <w:r w:rsidRPr="00921521">
        <w:rPr>
          <w:rFonts w:ascii="Verdana" w:hAnsi="Verdana" w:cs="Verdana"/>
          <w:b/>
        </w:rPr>
        <w:t xml:space="preserve">UNICEF’S RESPONSE </w:t>
      </w:r>
      <w:r w:rsidR="000F1BA2">
        <w:rPr>
          <w:rFonts w:ascii="Verdana" w:hAnsi="Verdana" w:cs="Verdana"/>
          <w:b/>
        </w:rPr>
        <w:t>– WAY FORWARD</w:t>
      </w:r>
    </w:p>
    <w:p w14:paraId="14B521FF" w14:textId="77777777" w:rsidR="000F1BA2" w:rsidRDefault="0012222B" w:rsidP="00812636">
      <w:pPr>
        <w:jc w:val="both"/>
        <w:rPr>
          <w:rFonts w:ascii="Verdana" w:hAnsi="Verdana" w:cs="Verdana"/>
        </w:rPr>
      </w:pPr>
      <w:r w:rsidRPr="00812636">
        <w:rPr>
          <w:rFonts w:ascii="Verdana" w:hAnsi="Verdana" w:cs="Verdana"/>
        </w:rPr>
        <w:t>Taking note of the changing environment</w:t>
      </w:r>
      <w:r w:rsidR="00775E0F">
        <w:rPr>
          <w:rFonts w:ascii="Verdana" w:hAnsi="Verdana" w:cs="Verdana"/>
        </w:rPr>
        <w:t xml:space="preserve"> and situation of the rights of children in Nigeria</w:t>
      </w:r>
      <w:r w:rsidR="00812636">
        <w:rPr>
          <w:rFonts w:ascii="Verdana" w:hAnsi="Verdana" w:cs="Verdana"/>
        </w:rPr>
        <w:t xml:space="preserve">, </w:t>
      </w:r>
      <w:r w:rsidR="00775E0F" w:rsidRPr="00921521">
        <w:rPr>
          <w:rFonts w:ascii="Verdana" w:hAnsi="Verdana" w:cs="Verdana"/>
        </w:rPr>
        <w:t>UNICEF</w:t>
      </w:r>
      <w:r w:rsidR="000F1BA2">
        <w:rPr>
          <w:rFonts w:ascii="Verdana" w:hAnsi="Verdana" w:cs="Verdana"/>
        </w:rPr>
        <w:t>, together with our government and civil society partners,</w:t>
      </w:r>
      <w:r w:rsidR="00775E0F" w:rsidRPr="00921521">
        <w:rPr>
          <w:rFonts w:ascii="Verdana" w:hAnsi="Verdana" w:cs="Verdana"/>
        </w:rPr>
        <w:t xml:space="preserve"> </w:t>
      </w:r>
      <w:r w:rsidR="00775E0F">
        <w:rPr>
          <w:rFonts w:ascii="Verdana" w:hAnsi="Verdana" w:cs="Verdana"/>
        </w:rPr>
        <w:t xml:space="preserve">has been </w:t>
      </w:r>
      <w:r w:rsidR="00775E0F" w:rsidRPr="00921521">
        <w:rPr>
          <w:rFonts w:ascii="Verdana" w:hAnsi="Verdana" w:cs="Verdana"/>
        </w:rPr>
        <w:t xml:space="preserve">preparing a </w:t>
      </w:r>
      <w:r w:rsidR="000F1BA2">
        <w:rPr>
          <w:rFonts w:ascii="Verdana" w:hAnsi="Verdana" w:cs="Verdana"/>
        </w:rPr>
        <w:t xml:space="preserve">new country </w:t>
      </w:r>
      <w:proofErr w:type="spellStart"/>
      <w:r w:rsidR="000F1BA2">
        <w:rPr>
          <w:rFonts w:ascii="Verdana" w:hAnsi="Verdana" w:cs="Verdana"/>
        </w:rPr>
        <w:t>programme</w:t>
      </w:r>
      <w:proofErr w:type="spellEnd"/>
      <w:r w:rsidR="000F1BA2">
        <w:rPr>
          <w:rFonts w:ascii="Verdana" w:hAnsi="Verdana" w:cs="Verdana"/>
        </w:rPr>
        <w:t xml:space="preserve"> 2014-2017</w:t>
      </w:r>
      <w:r w:rsidR="00775E0F">
        <w:rPr>
          <w:rFonts w:ascii="Verdana" w:hAnsi="Verdana" w:cs="Verdana"/>
        </w:rPr>
        <w:t xml:space="preserve">. </w:t>
      </w:r>
    </w:p>
    <w:p w14:paraId="2716873E" w14:textId="77777777" w:rsidR="000F1BA2" w:rsidRDefault="000F1BA2" w:rsidP="00812636">
      <w:pPr>
        <w:jc w:val="both"/>
        <w:rPr>
          <w:rFonts w:ascii="Verdana" w:hAnsi="Verdana" w:cs="Verdana"/>
        </w:rPr>
      </w:pPr>
    </w:p>
    <w:p w14:paraId="111D5058" w14:textId="77777777" w:rsidR="0094712E" w:rsidRDefault="000F1BA2" w:rsidP="0094712E">
      <w:pPr>
        <w:jc w:val="both"/>
        <w:rPr>
          <w:rFonts w:ascii="Verdana" w:hAnsi="Verdana" w:cs="Verdana"/>
        </w:rPr>
      </w:pPr>
      <w:r w:rsidRPr="003A7FE6">
        <w:rPr>
          <w:rFonts w:ascii="Verdana" w:hAnsi="Verdana" w:cs="Verdana"/>
        </w:rPr>
        <w:t xml:space="preserve">The overall goal of our new country </w:t>
      </w:r>
      <w:proofErr w:type="spellStart"/>
      <w:r w:rsidRPr="003A7FE6">
        <w:rPr>
          <w:rFonts w:ascii="Verdana" w:hAnsi="Verdana" w:cs="Verdana"/>
        </w:rPr>
        <w:t>programme</w:t>
      </w:r>
      <w:proofErr w:type="spellEnd"/>
      <w:r w:rsidRPr="003A7FE6">
        <w:rPr>
          <w:rFonts w:ascii="Verdana" w:hAnsi="Verdana" w:cs="Verdana"/>
        </w:rPr>
        <w:t xml:space="preserve"> is to accelerate the realization of the rights of </w:t>
      </w:r>
      <w:r w:rsidRPr="003A7FE6">
        <w:rPr>
          <w:rFonts w:ascii="Verdana" w:hAnsi="Verdana" w:cs="Verdana"/>
          <w:b/>
        </w:rPr>
        <w:t>all</w:t>
      </w:r>
      <w:r w:rsidR="003A7FE6" w:rsidRPr="003A7FE6">
        <w:rPr>
          <w:rFonts w:ascii="Verdana" w:hAnsi="Verdana" w:cs="Verdana"/>
        </w:rPr>
        <w:t xml:space="preserve"> children</w:t>
      </w:r>
      <w:r w:rsidRPr="003A7FE6">
        <w:rPr>
          <w:rFonts w:ascii="Verdana" w:hAnsi="Verdana" w:cs="Verdana"/>
        </w:rPr>
        <w:t xml:space="preserve"> to survival, development, protection and participation. </w:t>
      </w:r>
      <w:r w:rsidR="003A7FE6" w:rsidRPr="003A7FE6">
        <w:rPr>
          <w:rFonts w:ascii="Verdana" w:hAnsi="Verdana" w:cs="Verdana"/>
        </w:rPr>
        <w:t xml:space="preserve">Guided by equity-focus approach, we will intensify our effort to reduce disparities and to realize rights of disadvantaged children. Whilst the </w:t>
      </w:r>
      <w:proofErr w:type="spellStart"/>
      <w:r w:rsidR="003A7FE6" w:rsidRPr="003A7FE6">
        <w:rPr>
          <w:rFonts w:ascii="Verdana" w:hAnsi="Verdana" w:cs="Verdana"/>
        </w:rPr>
        <w:t>programme</w:t>
      </w:r>
      <w:proofErr w:type="spellEnd"/>
      <w:r w:rsidR="003A7FE6" w:rsidRPr="003A7FE6">
        <w:rPr>
          <w:rFonts w:ascii="Verdana" w:hAnsi="Verdana" w:cs="Verdana"/>
        </w:rPr>
        <w:t xml:space="preserve"> is country-wide, it will focus on the States and LGAs which have the highest disparities and worst child development indicators</w:t>
      </w:r>
      <w:r w:rsidR="0094712E">
        <w:rPr>
          <w:rFonts w:ascii="Verdana" w:hAnsi="Verdana" w:cs="Verdana"/>
        </w:rPr>
        <w:t xml:space="preserve">. </w:t>
      </w:r>
    </w:p>
    <w:p w14:paraId="0DE0FE62" w14:textId="77777777" w:rsidR="0094712E" w:rsidRDefault="0094712E" w:rsidP="0094712E">
      <w:pPr>
        <w:jc w:val="both"/>
        <w:rPr>
          <w:rFonts w:ascii="Verdana" w:hAnsi="Verdana" w:cs="Verdana"/>
        </w:rPr>
      </w:pPr>
    </w:p>
    <w:p w14:paraId="558C4306" w14:textId="12D22555" w:rsidR="0070006B" w:rsidRDefault="00FD298C" w:rsidP="0070006B">
      <w:pPr>
        <w:jc w:val="both"/>
        <w:rPr>
          <w:rFonts w:ascii="Verdana" w:hAnsi="Verdana" w:cs="Verdana"/>
        </w:rPr>
      </w:pPr>
      <w:r>
        <w:rPr>
          <w:rFonts w:ascii="Verdana" w:hAnsi="Verdana" w:cs="Verdana"/>
        </w:rPr>
        <w:t xml:space="preserve">We must refocus in order to </w:t>
      </w:r>
      <w:r w:rsidR="0070006B">
        <w:rPr>
          <w:rFonts w:ascii="Verdana" w:hAnsi="Verdana" w:cs="Verdana"/>
        </w:rPr>
        <w:t xml:space="preserve">achieve UNIVERSAL realization of the rights of children </w:t>
      </w:r>
      <w:r w:rsidR="0068600B">
        <w:rPr>
          <w:rFonts w:ascii="Verdana" w:hAnsi="Verdana" w:cs="Verdana"/>
        </w:rPr>
        <w:t>– ALL boys and girls in Nigeria</w:t>
      </w:r>
      <w:r w:rsidR="0070006B">
        <w:rPr>
          <w:rFonts w:ascii="Verdana" w:hAnsi="Verdana" w:cs="Verdana"/>
        </w:rPr>
        <w:t xml:space="preserve">! </w:t>
      </w:r>
    </w:p>
    <w:p w14:paraId="2E3DF6D6" w14:textId="77777777" w:rsidR="0070006B" w:rsidRDefault="0070006B" w:rsidP="0070006B">
      <w:pPr>
        <w:jc w:val="both"/>
        <w:rPr>
          <w:rFonts w:ascii="Verdana" w:hAnsi="Verdana" w:cs="Verdana"/>
        </w:rPr>
      </w:pPr>
    </w:p>
    <w:p w14:paraId="4C3EEA0E" w14:textId="422D3DBB" w:rsidR="0070006B" w:rsidRPr="00775E0F" w:rsidRDefault="0070006B" w:rsidP="0070006B">
      <w:pPr>
        <w:jc w:val="both"/>
        <w:rPr>
          <w:rFonts w:ascii="Verdana" w:hAnsi="Verdana" w:cs="Verdana"/>
        </w:rPr>
      </w:pPr>
      <w:r>
        <w:rPr>
          <w:rFonts w:ascii="Verdana" w:hAnsi="Verdana" w:cs="Verdana"/>
        </w:rPr>
        <w:t xml:space="preserve">We recognize </w:t>
      </w:r>
      <w:r w:rsidRPr="0070006B">
        <w:rPr>
          <w:rFonts w:ascii="Verdana" w:hAnsi="Verdana" w:cs="Verdana"/>
        </w:rPr>
        <w:t xml:space="preserve">investment in the most vulnerable and bringing </w:t>
      </w:r>
      <w:proofErr w:type="spellStart"/>
      <w:r w:rsidRPr="0070006B">
        <w:rPr>
          <w:rFonts w:ascii="Verdana" w:hAnsi="Verdana" w:cs="Verdana"/>
        </w:rPr>
        <w:t>programmes</w:t>
      </w:r>
      <w:proofErr w:type="spellEnd"/>
      <w:r w:rsidRPr="0070006B">
        <w:rPr>
          <w:rFonts w:ascii="Verdana" w:hAnsi="Verdana" w:cs="Verdana"/>
        </w:rPr>
        <w:t xml:space="preserve"> closer to people require wider partnerships </w:t>
      </w:r>
      <w:r w:rsidR="00D516F1">
        <w:rPr>
          <w:rFonts w:ascii="Verdana" w:hAnsi="Verdana" w:cs="Verdana"/>
        </w:rPr>
        <w:t xml:space="preserve">with civil society </w:t>
      </w:r>
      <w:r w:rsidRPr="0070006B">
        <w:rPr>
          <w:rFonts w:ascii="Verdana" w:hAnsi="Verdana" w:cs="Verdana"/>
        </w:rPr>
        <w:t xml:space="preserve">and closer ‘pact’ with communities. </w:t>
      </w:r>
      <w:r>
        <w:rPr>
          <w:rFonts w:ascii="Verdana" w:hAnsi="Verdana" w:cs="Verdana"/>
        </w:rPr>
        <w:t xml:space="preserve">The ability </w:t>
      </w:r>
      <w:r w:rsidRPr="00775E0F">
        <w:rPr>
          <w:rFonts w:ascii="Verdana" w:hAnsi="Verdana" w:cs="Verdana"/>
        </w:rPr>
        <w:t xml:space="preserve">of </w:t>
      </w:r>
      <w:r w:rsidR="00D516F1">
        <w:rPr>
          <w:rFonts w:ascii="Verdana" w:hAnsi="Verdana" w:cs="Verdana"/>
        </w:rPr>
        <w:t xml:space="preserve">community leaders and </w:t>
      </w:r>
      <w:r w:rsidRPr="00775E0F">
        <w:rPr>
          <w:rFonts w:ascii="Verdana" w:hAnsi="Verdana" w:cs="Verdana"/>
        </w:rPr>
        <w:t>civil society to advocate for greater societal cohesion for better protection</w:t>
      </w:r>
      <w:r>
        <w:rPr>
          <w:rFonts w:ascii="Verdana" w:hAnsi="Verdana" w:cs="Verdana"/>
        </w:rPr>
        <w:t xml:space="preserve"> and promotion</w:t>
      </w:r>
      <w:r w:rsidRPr="00775E0F">
        <w:rPr>
          <w:rFonts w:ascii="Verdana" w:hAnsi="Verdana" w:cs="Verdana"/>
        </w:rPr>
        <w:t xml:space="preserve"> of children</w:t>
      </w:r>
      <w:r>
        <w:rPr>
          <w:rFonts w:ascii="Verdana" w:hAnsi="Verdana" w:cs="Verdana"/>
        </w:rPr>
        <w:t>’s</w:t>
      </w:r>
      <w:r w:rsidRPr="00775E0F">
        <w:rPr>
          <w:rFonts w:ascii="Verdana" w:hAnsi="Verdana" w:cs="Verdana"/>
        </w:rPr>
        <w:t xml:space="preserve"> </w:t>
      </w:r>
      <w:r>
        <w:rPr>
          <w:rFonts w:ascii="Verdana" w:hAnsi="Verdana" w:cs="Verdana"/>
        </w:rPr>
        <w:t xml:space="preserve">rights </w:t>
      </w:r>
      <w:r w:rsidR="00D516F1">
        <w:rPr>
          <w:rFonts w:ascii="Verdana" w:hAnsi="Verdana" w:cs="Verdana"/>
        </w:rPr>
        <w:t>is</w:t>
      </w:r>
      <w:r w:rsidRPr="00775E0F">
        <w:rPr>
          <w:rFonts w:ascii="Verdana" w:hAnsi="Verdana" w:cs="Verdana"/>
        </w:rPr>
        <w:t xml:space="preserve"> as critical as institutions like rules, laws, and organizations.</w:t>
      </w:r>
    </w:p>
    <w:p w14:paraId="5CA614C2" w14:textId="77777777" w:rsidR="00D516F1" w:rsidRDefault="00D516F1" w:rsidP="00D516F1">
      <w:pPr>
        <w:jc w:val="both"/>
        <w:rPr>
          <w:rFonts w:ascii="Verdana" w:hAnsi="Verdana" w:cs="Verdana"/>
        </w:rPr>
      </w:pPr>
    </w:p>
    <w:p w14:paraId="1E62A3B7" w14:textId="77777777" w:rsidR="0068600B" w:rsidRDefault="0094712E" w:rsidP="0068600B">
      <w:pPr>
        <w:rPr>
          <w:rFonts w:ascii="Verdana" w:hAnsi="Verdana" w:cs="Verdana"/>
        </w:rPr>
      </w:pPr>
      <w:r w:rsidRPr="006E1D97">
        <w:rPr>
          <w:rFonts w:ascii="Verdana" w:hAnsi="Verdana" w:cs="Verdana"/>
        </w:rPr>
        <w:t>W</w:t>
      </w:r>
      <w:r w:rsidR="00D516F1" w:rsidRPr="006E1D97">
        <w:rPr>
          <w:rFonts w:ascii="Verdana" w:hAnsi="Verdana" w:cs="Verdana"/>
        </w:rPr>
        <w:t xml:space="preserve">ith this believe, I am standing here in front of you, inviting all to join me to reaffirm our commitment </w:t>
      </w:r>
      <w:r w:rsidR="000F1BA2" w:rsidRPr="006E1D97">
        <w:rPr>
          <w:rFonts w:ascii="Verdana" w:hAnsi="Verdana" w:cs="Verdana"/>
        </w:rPr>
        <w:t xml:space="preserve">to </w:t>
      </w:r>
      <w:r w:rsidR="00D516F1" w:rsidRPr="006E1D97">
        <w:rPr>
          <w:rFonts w:ascii="Verdana" w:hAnsi="Verdana" w:cs="Verdana"/>
        </w:rPr>
        <w:t>realization of the dignity and rights of all</w:t>
      </w:r>
      <w:r w:rsidR="006E1D97" w:rsidRPr="006E1D97">
        <w:rPr>
          <w:rFonts w:ascii="Verdana" w:hAnsi="Verdana" w:cs="Verdana"/>
        </w:rPr>
        <w:t xml:space="preserve"> children in Nigeria. </w:t>
      </w:r>
    </w:p>
    <w:p w14:paraId="3AD3E7E6" w14:textId="77777777" w:rsidR="0068600B" w:rsidRDefault="0068600B" w:rsidP="0068600B">
      <w:pPr>
        <w:rPr>
          <w:rFonts w:ascii="Verdana" w:hAnsi="Verdana" w:cs="Verdana"/>
        </w:rPr>
      </w:pPr>
    </w:p>
    <w:p w14:paraId="64C63DA8" w14:textId="7B3CEE95" w:rsidR="0068600B" w:rsidRPr="00224BB8" w:rsidRDefault="0068600B" w:rsidP="0068600B">
      <w:pPr>
        <w:rPr>
          <w:rFonts w:ascii="Verdana" w:hAnsi="Verdana"/>
          <w:lang w:val="en-GB"/>
        </w:rPr>
      </w:pPr>
      <w:r>
        <w:rPr>
          <w:rFonts w:ascii="Verdana" w:hAnsi="Verdana"/>
          <w:lang w:val="en-GB"/>
        </w:rPr>
        <w:t xml:space="preserve">As late Nelson Mandela, one of the greatest human rights advocates of our time once said, </w:t>
      </w:r>
      <w:r w:rsidRPr="00224BB8">
        <w:rPr>
          <w:rFonts w:ascii="Verdana" w:hAnsi="Verdana"/>
          <w:lang w:val="en-GB"/>
        </w:rPr>
        <w:t>“We owe our children</w:t>
      </w:r>
      <w:r>
        <w:rPr>
          <w:rFonts w:ascii="Verdana" w:hAnsi="Verdana"/>
          <w:lang w:val="en-GB"/>
        </w:rPr>
        <w:t>—</w:t>
      </w:r>
      <w:r w:rsidRPr="00224BB8">
        <w:rPr>
          <w:rFonts w:ascii="Verdana" w:hAnsi="Verdana"/>
          <w:lang w:val="en-GB"/>
        </w:rPr>
        <w:t xml:space="preserve">the most vulnerable </w:t>
      </w:r>
      <w:r w:rsidRPr="00224BB8">
        <w:rPr>
          <w:rFonts w:ascii="Verdana" w:hAnsi="Verdana"/>
          <w:lang w:val="en-GB"/>
        </w:rPr>
        <w:lastRenderedPageBreak/>
        <w:t>citizens in any society</w:t>
      </w:r>
      <w:r>
        <w:rPr>
          <w:rFonts w:ascii="Verdana" w:hAnsi="Verdana"/>
          <w:lang w:val="en-GB"/>
        </w:rPr>
        <w:t>—</w:t>
      </w:r>
      <w:r w:rsidRPr="0068600B">
        <w:rPr>
          <w:rFonts w:ascii="Verdana" w:hAnsi="Verdana"/>
          <w:b/>
          <w:lang w:val="en-GB"/>
        </w:rPr>
        <w:t>a life free from violence and fear</w:t>
      </w:r>
      <w:r>
        <w:rPr>
          <w:rFonts w:ascii="Verdana" w:hAnsi="Verdana"/>
          <w:lang w:val="en-GB"/>
        </w:rPr>
        <w:t>.</w:t>
      </w:r>
      <w:r w:rsidRPr="00224BB8">
        <w:rPr>
          <w:rFonts w:ascii="Verdana" w:hAnsi="Verdana"/>
          <w:lang w:val="en-GB"/>
        </w:rPr>
        <w:t>”</w:t>
      </w:r>
      <w:r>
        <w:rPr>
          <w:rFonts w:ascii="Verdana" w:hAnsi="Verdana"/>
          <w:lang w:val="en-GB"/>
        </w:rPr>
        <w:t xml:space="preserve"> Without that freedom, children will not be able to aspire to anything else.</w:t>
      </w:r>
    </w:p>
    <w:p w14:paraId="7D84A54C" w14:textId="77777777" w:rsidR="0068600B" w:rsidRDefault="0068600B" w:rsidP="006E1D97">
      <w:pPr>
        <w:jc w:val="both"/>
        <w:rPr>
          <w:rFonts w:ascii="Verdana" w:hAnsi="Verdana" w:cs="Verdana"/>
        </w:rPr>
      </w:pPr>
    </w:p>
    <w:p w14:paraId="6303BC2A" w14:textId="6E742636" w:rsidR="00D516F1" w:rsidRDefault="006E1D97" w:rsidP="006E1D97">
      <w:pPr>
        <w:jc w:val="both"/>
        <w:rPr>
          <w:rFonts w:ascii="Verdana" w:hAnsi="Verdana" w:cs="Verdana"/>
        </w:rPr>
      </w:pPr>
      <w:r w:rsidRPr="006E1D97">
        <w:rPr>
          <w:rFonts w:ascii="Verdana" w:hAnsi="Verdana" w:cs="Verdana"/>
        </w:rPr>
        <w:t xml:space="preserve">Please join me in the effort to face this unprecedented challenge of making “the </w:t>
      </w:r>
      <w:r w:rsidR="00D516F1" w:rsidRPr="006E1D97">
        <w:rPr>
          <w:rFonts w:ascii="Verdana" w:hAnsi="Verdana" w:cs="Verdana"/>
        </w:rPr>
        <w:t>equity and social justice</w:t>
      </w:r>
      <w:r w:rsidRPr="006E1D97">
        <w:rPr>
          <w:rFonts w:ascii="Verdana" w:hAnsi="Verdana" w:cs="Verdana"/>
        </w:rPr>
        <w:t xml:space="preserve"> a reality for every child in Nigeria” -</w:t>
      </w:r>
      <w:r>
        <w:rPr>
          <w:rFonts w:ascii="Verdana" w:hAnsi="Verdana" w:cs="Verdana"/>
        </w:rPr>
        <w:t xml:space="preserve"> our</w:t>
      </w:r>
      <w:r w:rsidRPr="006E1D97">
        <w:rPr>
          <w:rFonts w:ascii="Verdana" w:hAnsi="Verdana" w:cs="Verdana"/>
        </w:rPr>
        <w:t xml:space="preserve"> collective journey has started!  </w:t>
      </w:r>
      <w:r w:rsidR="00D516F1" w:rsidRPr="006E1D97">
        <w:rPr>
          <w:rFonts w:ascii="Verdana" w:hAnsi="Verdana" w:cs="Verdana"/>
        </w:rPr>
        <w:t xml:space="preserve"> </w:t>
      </w:r>
    </w:p>
    <w:p w14:paraId="0817D940" w14:textId="669F19B0" w:rsidR="0068600B" w:rsidRPr="00224BB8" w:rsidRDefault="0068600B" w:rsidP="0068600B">
      <w:pPr>
        <w:rPr>
          <w:rFonts w:ascii="Verdana" w:hAnsi="Verdana"/>
          <w:lang w:val="en-GB"/>
        </w:rPr>
      </w:pPr>
    </w:p>
    <w:p w14:paraId="6872684F" w14:textId="77777777" w:rsidR="006E1D97" w:rsidRPr="006E1D97" w:rsidRDefault="006E1D97" w:rsidP="006E1D97">
      <w:pPr>
        <w:jc w:val="both"/>
        <w:rPr>
          <w:rFonts w:ascii="Verdana" w:hAnsi="Verdana" w:cs="Verdana"/>
        </w:rPr>
      </w:pPr>
    </w:p>
    <w:p w14:paraId="0CB8B1A8" w14:textId="3095533B" w:rsidR="00812636" w:rsidRPr="006E1D97" w:rsidRDefault="000F1BA2" w:rsidP="006E1D97">
      <w:pPr>
        <w:jc w:val="both"/>
        <w:rPr>
          <w:rFonts w:ascii="Verdana" w:hAnsi="Verdana" w:cs="Verdana"/>
        </w:rPr>
      </w:pPr>
      <w:r w:rsidRPr="006E1D97">
        <w:rPr>
          <w:rFonts w:ascii="Verdana" w:hAnsi="Verdana" w:cs="Verdana"/>
        </w:rPr>
        <w:t>Thank you.</w:t>
      </w:r>
    </w:p>
    <w:p w14:paraId="1DED9993" w14:textId="710EFD0D" w:rsidR="00D72574" w:rsidRPr="00C960C1" w:rsidRDefault="00D72574" w:rsidP="00D72574">
      <w:pPr>
        <w:jc w:val="both"/>
        <w:rPr>
          <w:rFonts w:ascii="Verdana" w:hAnsi="Verdana" w:cs="Verdana"/>
        </w:rPr>
      </w:pPr>
    </w:p>
    <w:p w14:paraId="28AC6FF7" w14:textId="77777777" w:rsidR="00C8359A" w:rsidRPr="00C960C1" w:rsidRDefault="00C8359A" w:rsidP="006D448A">
      <w:pPr>
        <w:jc w:val="both"/>
        <w:rPr>
          <w:rFonts w:ascii="Verdana" w:hAnsi="Verdana" w:cs="Verdana"/>
        </w:rPr>
      </w:pPr>
    </w:p>
    <w:p w14:paraId="74F97766" w14:textId="77777777" w:rsidR="005373B4" w:rsidRPr="00C960C1" w:rsidRDefault="005373B4" w:rsidP="005373B4">
      <w:pPr>
        <w:pStyle w:val="NormalWithNumbering2"/>
        <w:numPr>
          <w:ilvl w:val="0"/>
          <w:numId w:val="0"/>
        </w:numPr>
        <w:spacing w:after="0"/>
        <w:jc w:val="both"/>
        <w:rPr>
          <w:rFonts w:ascii="Arial" w:hAnsi="Arial" w:cs="Arial"/>
          <w:color w:val="1F497D" w:themeColor="text2"/>
          <w:szCs w:val="24"/>
          <w:lang w:val="en-GB"/>
        </w:rPr>
      </w:pPr>
    </w:p>
    <w:p w14:paraId="0A8E8E1B" w14:textId="77777777" w:rsidR="00E7760F" w:rsidRPr="00C877D4" w:rsidRDefault="00E7760F" w:rsidP="0094712E">
      <w:pPr>
        <w:jc w:val="both"/>
        <w:rPr>
          <w:rFonts w:ascii="Arial" w:hAnsi="Arial"/>
        </w:rPr>
      </w:pPr>
    </w:p>
    <w:sectPr w:rsidR="00E7760F" w:rsidRPr="00C877D4" w:rsidSect="00074AE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00088" w14:textId="77777777" w:rsidR="00D516F1" w:rsidRDefault="00D516F1" w:rsidP="00C877D4">
      <w:r>
        <w:separator/>
      </w:r>
    </w:p>
  </w:endnote>
  <w:endnote w:type="continuationSeparator" w:id="0">
    <w:p w14:paraId="13BA564A" w14:textId="77777777" w:rsidR="00D516F1" w:rsidRDefault="00D516F1" w:rsidP="00C8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61FD" w14:textId="77777777" w:rsidR="00D516F1" w:rsidRDefault="00D516F1" w:rsidP="00C877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C9ED45" w14:textId="77777777" w:rsidR="00D516F1" w:rsidRDefault="00D516F1" w:rsidP="00C877D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580C" w14:textId="77777777" w:rsidR="00D516F1" w:rsidRPr="00C877D4" w:rsidRDefault="00D516F1" w:rsidP="00C877D4">
    <w:pPr>
      <w:pStyle w:val="Pieddepage"/>
      <w:ind w:right="360"/>
      <w:jc w:val="center"/>
      <w:rPr>
        <w:rFonts w:ascii="Arial" w:hAnsi="Arial"/>
        <w:sz w:val="20"/>
        <w:szCs w:val="20"/>
      </w:rPr>
    </w:pPr>
    <w:r w:rsidRPr="00C877D4">
      <w:rPr>
        <w:rStyle w:val="Numrodepage"/>
        <w:rFonts w:ascii="Arial" w:hAnsi="Arial" w:cs="Times New Roman"/>
        <w:sz w:val="20"/>
        <w:szCs w:val="20"/>
      </w:rPr>
      <w:t xml:space="preserve">Page </w:t>
    </w:r>
    <w:r w:rsidRPr="00C877D4">
      <w:rPr>
        <w:rStyle w:val="Numrodepage"/>
        <w:rFonts w:ascii="Arial" w:hAnsi="Arial" w:cs="Times New Roman"/>
        <w:sz w:val="20"/>
        <w:szCs w:val="20"/>
      </w:rPr>
      <w:fldChar w:fldCharType="begin"/>
    </w:r>
    <w:r w:rsidRPr="00C877D4">
      <w:rPr>
        <w:rStyle w:val="Numrodepage"/>
        <w:rFonts w:ascii="Arial" w:hAnsi="Arial" w:cs="Times New Roman"/>
        <w:sz w:val="20"/>
        <w:szCs w:val="20"/>
      </w:rPr>
      <w:instrText xml:space="preserve"> PAGE </w:instrText>
    </w:r>
    <w:r w:rsidRPr="00C877D4">
      <w:rPr>
        <w:rStyle w:val="Numrodepage"/>
        <w:rFonts w:ascii="Arial" w:hAnsi="Arial" w:cs="Times New Roman"/>
        <w:sz w:val="20"/>
        <w:szCs w:val="20"/>
      </w:rPr>
      <w:fldChar w:fldCharType="separate"/>
    </w:r>
    <w:r w:rsidR="00FF4F5C">
      <w:rPr>
        <w:rStyle w:val="Numrodepage"/>
        <w:rFonts w:ascii="Arial" w:hAnsi="Arial" w:cs="Times New Roman"/>
        <w:noProof/>
        <w:sz w:val="20"/>
        <w:szCs w:val="20"/>
      </w:rPr>
      <w:t>1</w:t>
    </w:r>
    <w:r w:rsidRPr="00C877D4">
      <w:rPr>
        <w:rStyle w:val="Numrodepage"/>
        <w:rFonts w:ascii="Arial" w:hAnsi="Arial" w:cs="Times New Roman"/>
        <w:sz w:val="20"/>
        <w:szCs w:val="20"/>
      </w:rPr>
      <w:fldChar w:fldCharType="end"/>
    </w:r>
    <w:r w:rsidRPr="00C877D4">
      <w:rPr>
        <w:rStyle w:val="Numrodepage"/>
        <w:rFonts w:ascii="Arial" w:hAnsi="Arial" w:cs="Times New Roman"/>
        <w:sz w:val="20"/>
        <w:szCs w:val="20"/>
      </w:rPr>
      <w:t xml:space="preserve"> of </w:t>
    </w:r>
    <w:r w:rsidRPr="00C877D4">
      <w:rPr>
        <w:rStyle w:val="Numrodepage"/>
        <w:rFonts w:ascii="Arial" w:hAnsi="Arial" w:cs="Times New Roman"/>
        <w:sz w:val="20"/>
        <w:szCs w:val="20"/>
      </w:rPr>
      <w:fldChar w:fldCharType="begin"/>
    </w:r>
    <w:r w:rsidRPr="00C877D4">
      <w:rPr>
        <w:rStyle w:val="Numrodepage"/>
        <w:rFonts w:ascii="Arial" w:hAnsi="Arial" w:cs="Times New Roman"/>
        <w:sz w:val="20"/>
        <w:szCs w:val="20"/>
      </w:rPr>
      <w:instrText xml:space="preserve"> NUMPAGES </w:instrText>
    </w:r>
    <w:r w:rsidRPr="00C877D4">
      <w:rPr>
        <w:rStyle w:val="Numrodepage"/>
        <w:rFonts w:ascii="Arial" w:hAnsi="Arial" w:cs="Times New Roman"/>
        <w:sz w:val="20"/>
        <w:szCs w:val="20"/>
      </w:rPr>
      <w:fldChar w:fldCharType="separate"/>
    </w:r>
    <w:r w:rsidR="00FF4F5C">
      <w:rPr>
        <w:rStyle w:val="Numrodepage"/>
        <w:rFonts w:ascii="Arial" w:hAnsi="Arial" w:cs="Times New Roman"/>
        <w:noProof/>
        <w:sz w:val="20"/>
        <w:szCs w:val="20"/>
      </w:rPr>
      <w:t>5</w:t>
    </w:r>
    <w:r w:rsidRPr="00C877D4">
      <w:rPr>
        <w:rStyle w:val="Numrodepage"/>
        <w:rFonts w:ascii="Arial" w:hAnsi="Arial"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E4A92" w14:textId="77777777" w:rsidR="00D516F1" w:rsidRDefault="00D516F1" w:rsidP="00C877D4">
      <w:r>
        <w:separator/>
      </w:r>
    </w:p>
  </w:footnote>
  <w:footnote w:type="continuationSeparator" w:id="0">
    <w:p w14:paraId="1C0E41D4" w14:textId="77777777" w:rsidR="00D516F1" w:rsidRDefault="00D516F1" w:rsidP="00C877D4">
      <w:r>
        <w:continuationSeparator/>
      </w:r>
    </w:p>
  </w:footnote>
  <w:footnote w:id="1">
    <w:p w14:paraId="492FC9CC" w14:textId="77777777" w:rsidR="00D516F1" w:rsidRPr="00735A27" w:rsidRDefault="00D516F1" w:rsidP="002C149D">
      <w:pPr>
        <w:pStyle w:val="Notedebasdepage"/>
        <w:rPr>
          <w:rFonts w:asciiTheme="majorHAnsi" w:hAnsiTheme="majorHAnsi"/>
          <w:sz w:val="20"/>
          <w:szCs w:val="20"/>
        </w:rPr>
      </w:pPr>
      <w:r w:rsidRPr="00735A27">
        <w:rPr>
          <w:rStyle w:val="Appelnotedebasdep"/>
          <w:rFonts w:asciiTheme="majorHAnsi" w:hAnsiTheme="majorHAnsi"/>
          <w:sz w:val="20"/>
          <w:szCs w:val="20"/>
        </w:rPr>
        <w:footnoteRef/>
      </w:r>
      <w:r w:rsidRPr="00735A27">
        <w:rPr>
          <w:rFonts w:asciiTheme="majorHAnsi" w:hAnsiTheme="majorHAnsi"/>
          <w:sz w:val="20"/>
          <w:szCs w:val="20"/>
        </w:rPr>
        <w:t xml:space="preserve"> </w:t>
      </w:r>
      <w:proofErr w:type="gramStart"/>
      <w:r w:rsidRPr="00735A27">
        <w:rPr>
          <w:rFonts w:asciiTheme="majorHAnsi" w:hAnsiTheme="majorHAnsi"/>
          <w:sz w:val="20"/>
          <w:szCs w:val="20"/>
        </w:rPr>
        <w:t>ODI.</w:t>
      </w:r>
      <w:proofErr w:type="gramEnd"/>
      <w:r w:rsidRPr="00735A27">
        <w:rPr>
          <w:rFonts w:asciiTheme="majorHAnsi" w:hAnsiTheme="majorHAnsi"/>
          <w:sz w:val="20"/>
          <w:szCs w:val="20"/>
        </w:rPr>
        <w:t xml:space="preserve"> 2011. Social protection in Nigeria: Mapping </w:t>
      </w:r>
      <w:proofErr w:type="spellStart"/>
      <w:r w:rsidRPr="00735A27">
        <w:rPr>
          <w:rFonts w:asciiTheme="majorHAnsi" w:hAnsiTheme="majorHAnsi"/>
          <w:sz w:val="20"/>
          <w:szCs w:val="20"/>
        </w:rPr>
        <w:t>programmes</w:t>
      </w:r>
      <w:proofErr w:type="spellEnd"/>
      <w:r w:rsidRPr="00735A27">
        <w:rPr>
          <w:rFonts w:asciiTheme="majorHAnsi" w:hAnsiTheme="majorHAnsi"/>
          <w:sz w:val="20"/>
          <w:szCs w:val="20"/>
        </w:rPr>
        <w:t xml:space="preserve"> and their effectiveness.</w:t>
      </w:r>
    </w:p>
  </w:footnote>
  <w:footnote w:id="2">
    <w:p w14:paraId="51673CD3" w14:textId="77777777" w:rsidR="00D516F1" w:rsidRPr="00735A27" w:rsidRDefault="00D516F1" w:rsidP="00003FC9">
      <w:pPr>
        <w:pStyle w:val="Notedebasdepage"/>
        <w:rPr>
          <w:rFonts w:asciiTheme="majorHAnsi" w:hAnsiTheme="majorHAnsi"/>
          <w:sz w:val="20"/>
          <w:szCs w:val="20"/>
        </w:rPr>
      </w:pPr>
      <w:r w:rsidRPr="00735A27">
        <w:rPr>
          <w:rStyle w:val="Appelnotedebasdep"/>
          <w:rFonts w:asciiTheme="majorHAnsi" w:hAnsiTheme="majorHAnsi"/>
          <w:sz w:val="20"/>
          <w:szCs w:val="20"/>
        </w:rPr>
        <w:footnoteRef/>
      </w:r>
      <w:r w:rsidRPr="00735A27">
        <w:rPr>
          <w:rFonts w:asciiTheme="majorHAnsi" w:hAnsiTheme="majorHAnsi"/>
          <w:sz w:val="20"/>
          <w:szCs w:val="20"/>
        </w:rPr>
        <w:t xml:space="preserve"> National Immunization Coverage Survey 2010</w:t>
      </w:r>
    </w:p>
  </w:footnote>
  <w:footnote w:id="3">
    <w:p w14:paraId="2B3007AC" w14:textId="77777777" w:rsidR="00D516F1" w:rsidRPr="00921521" w:rsidRDefault="00D516F1" w:rsidP="00681E28">
      <w:pPr>
        <w:pStyle w:val="Notedebasdepage"/>
        <w:rPr>
          <w:rFonts w:asciiTheme="majorHAnsi" w:hAnsiTheme="majorHAnsi"/>
          <w:sz w:val="20"/>
          <w:szCs w:val="20"/>
        </w:rPr>
      </w:pPr>
      <w:r w:rsidRPr="00921521">
        <w:rPr>
          <w:rFonts w:asciiTheme="majorHAnsi" w:hAnsiTheme="majorHAnsi"/>
          <w:sz w:val="20"/>
          <w:szCs w:val="20"/>
          <w:vertAlign w:val="superscript"/>
        </w:rPr>
        <w:footnoteRef/>
      </w:r>
      <w:r w:rsidRPr="00921521">
        <w:rPr>
          <w:rFonts w:asciiTheme="majorHAnsi" w:hAnsiTheme="majorHAnsi"/>
          <w:sz w:val="20"/>
          <w:szCs w:val="20"/>
        </w:rPr>
        <w:t xml:space="preserve"> </w:t>
      </w:r>
      <w:proofErr w:type="gramStart"/>
      <w:r w:rsidRPr="00921521">
        <w:rPr>
          <w:rFonts w:asciiTheme="majorHAnsi" w:hAnsiTheme="majorHAnsi"/>
          <w:sz w:val="20"/>
          <w:szCs w:val="20"/>
        </w:rPr>
        <w:t>Federal Ministry of Education, Nigeria.</w:t>
      </w:r>
      <w:proofErr w:type="gramEnd"/>
      <w:r w:rsidRPr="00921521">
        <w:rPr>
          <w:rFonts w:asciiTheme="majorHAnsi" w:hAnsiTheme="majorHAnsi"/>
          <w:sz w:val="20"/>
          <w:szCs w:val="20"/>
        </w:rPr>
        <w:t xml:space="preserve"> Nigeria: Digest of Education Statistics (2006 – 2010) </w:t>
      </w:r>
    </w:p>
  </w:footnote>
  <w:footnote w:id="4">
    <w:p w14:paraId="13EB4E72" w14:textId="15B268E0" w:rsidR="00D516F1" w:rsidRPr="00921521" w:rsidRDefault="00D516F1">
      <w:pPr>
        <w:pStyle w:val="Notedebasdepage"/>
        <w:rPr>
          <w:rFonts w:asciiTheme="majorHAnsi" w:hAnsiTheme="majorHAnsi"/>
          <w:sz w:val="20"/>
          <w:szCs w:val="20"/>
        </w:rPr>
      </w:pPr>
      <w:r w:rsidRPr="00921521">
        <w:rPr>
          <w:rStyle w:val="Appelnotedebasdep"/>
          <w:rFonts w:asciiTheme="majorHAnsi" w:hAnsiTheme="majorHAnsi"/>
          <w:sz w:val="20"/>
          <w:szCs w:val="20"/>
        </w:rPr>
        <w:footnoteRef/>
      </w:r>
      <w:r w:rsidRPr="00921521">
        <w:rPr>
          <w:rFonts w:asciiTheme="majorHAnsi" w:hAnsiTheme="majorHAnsi"/>
          <w:sz w:val="20"/>
          <w:szCs w:val="20"/>
        </w:rPr>
        <w:t xml:space="preserve"> Source: MICS 2007, DHS 2008</w:t>
      </w:r>
    </w:p>
  </w:footnote>
  <w:footnote w:id="5">
    <w:p w14:paraId="4C8CDE94" w14:textId="77777777" w:rsidR="00D516F1" w:rsidRPr="00735A27" w:rsidRDefault="00D516F1" w:rsidP="002C149D">
      <w:pPr>
        <w:pStyle w:val="Notedebasdepage"/>
        <w:rPr>
          <w:rFonts w:asciiTheme="majorHAnsi" w:hAnsiTheme="majorHAnsi"/>
          <w:sz w:val="20"/>
          <w:szCs w:val="20"/>
        </w:rPr>
      </w:pPr>
      <w:r w:rsidRPr="00735A27">
        <w:rPr>
          <w:rStyle w:val="Appelnotedebasdep"/>
          <w:rFonts w:asciiTheme="majorHAnsi" w:hAnsiTheme="majorHAnsi"/>
          <w:sz w:val="20"/>
          <w:szCs w:val="20"/>
        </w:rPr>
        <w:footnoteRef/>
      </w:r>
      <w:r w:rsidRPr="00735A27">
        <w:rPr>
          <w:rFonts w:asciiTheme="majorHAnsi" w:hAnsiTheme="majorHAnsi"/>
          <w:sz w:val="20"/>
          <w:szCs w:val="20"/>
        </w:rPr>
        <w:t xml:space="preserve"> </w:t>
      </w:r>
      <w:proofErr w:type="gramStart"/>
      <w:r w:rsidRPr="00735A27">
        <w:rPr>
          <w:rFonts w:asciiTheme="majorHAnsi" w:hAnsiTheme="majorHAnsi"/>
          <w:sz w:val="20"/>
          <w:szCs w:val="20"/>
        </w:rPr>
        <w:t>ODI.</w:t>
      </w:r>
      <w:proofErr w:type="gramEnd"/>
      <w:r w:rsidRPr="00735A27">
        <w:rPr>
          <w:rFonts w:asciiTheme="majorHAnsi" w:hAnsiTheme="majorHAnsi"/>
          <w:sz w:val="20"/>
          <w:szCs w:val="20"/>
        </w:rPr>
        <w:t xml:space="preserve"> 2011. </w:t>
      </w:r>
    </w:p>
  </w:footnote>
  <w:footnote w:id="6">
    <w:p w14:paraId="1E48C624" w14:textId="77777777" w:rsidR="00D516F1" w:rsidRPr="00735A27" w:rsidRDefault="00D516F1" w:rsidP="00A409FA">
      <w:pPr>
        <w:pStyle w:val="Notedebasdepage"/>
        <w:spacing w:after="6"/>
        <w:rPr>
          <w:rFonts w:asciiTheme="majorHAnsi" w:hAnsiTheme="majorHAnsi"/>
          <w:sz w:val="20"/>
          <w:szCs w:val="20"/>
        </w:rPr>
      </w:pPr>
      <w:r w:rsidRPr="00735A27">
        <w:rPr>
          <w:rStyle w:val="Appelnotedebasdep"/>
          <w:rFonts w:asciiTheme="majorHAnsi" w:hAnsiTheme="majorHAnsi"/>
          <w:sz w:val="20"/>
          <w:szCs w:val="20"/>
        </w:rPr>
        <w:footnoteRef/>
      </w:r>
      <w:r w:rsidRPr="00735A27">
        <w:rPr>
          <w:rFonts w:asciiTheme="majorHAnsi" w:hAnsiTheme="majorHAnsi"/>
          <w:sz w:val="20"/>
          <w:szCs w:val="20"/>
        </w:rPr>
        <w:t xml:space="preserve"> </w:t>
      </w:r>
      <w:proofErr w:type="gramStart"/>
      <w:r w:rsidRPr="00735A27">
        <w:rPr>
          <w:rFonts w:asciiTheme="majorHAnsi" w:hAnsiTheme="majorHAnsi"/>
          <w:sz w:val="20"/>
          <w:szCs w:val="20"/>
        </w:rPr>
        <w:t>World Bank.</w:t>
      </w:r>
      <w:proofErr w:type="gramEnd"/>
      <w:r w:rsidRPr="00735A27">
        <w:rPr>
          <w:rFonts w:asciiTheme="majorHAnsi" w:hAnsiTheme="majorHAnsi"/>
          <w:sz w:val="20"/>
          <w:szCs w:val="20"/>
        </w:rPr>
        <w:t xml:space="preserve"> 2011. World Development Report 2011: Conflict, Security and Development.</w:t>
      </w:r>
    </w:p>
  </w:footnote>
  <w:footnote w:id="7">
    <w:p w14:paraId="03C5BEFA" w14:textId="77777777" w:rsidR="00D516F1" w:rsidRPr="00735A27" w:rsidRDefault="00D516F1" w:rsidP="00F666B0">
      <w:pPr>
        <w:pStyle w:val="Notedebasdepage"/>
        <w:spacing w:after="6"/>
        <w:rPr>
          <w:rFonts w:asciiTheme="majorHAnsi" w:hAnsiTheme="majorHAnsi"/>
          <w:sz w:val="20"/>
          <w:szCs w:val="20"/>
        </w:rPr>
      </w:pPr>
      <w:r w:rsidRPr="00735A27">
        <w:rPr>
          <w:rStyle w:val="Appelnotedebasdep"/>
          <w:rFonts w:asciiTheme="majorHAnsi" w:hAnsiTheme="majorHAnsi"/>
          <w:sz w:val="20"/>
          <w:szCs w:val="20"/>
        </w:rPr>
        <w:footnoteRef/>
      </w:r>
      <w:r w:rsidRPr="00735A27">
        <w:rPr>
          <w:rFonts w:asciiTheme="majorHAnsi" w:hAnsiTheme="majorHAnsi"/>
          <w:sz w:val="20"/>
          <w:szCs w:val="20"/>
        </w:rPr>
        <w:t xml:space="preserve"> UN Habitat.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B0B86"/>
    <w:multiLevelType w:val="hybridMultilevel"/>
    <w:tmpl w:val="208E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5108E"/>
    <w:multiLevelType w:val="hybridMultilevel"/>
    <w:tmpl w:val="382200B0"/>
    <w:lvl w:ilvl="0" w:tplc="1EFE4CC6">
      <w:start w:val="1"/>
      <w:numFmt w:val="decimal"/>
      <w:pStyle w:val="NormalWithNumber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D49C4"/>
    <w:multiLevelType w:val="hybridMultilevel"/>
    <w:tmpl w:val="344E134A"/>
    <w:lvl w:ilvl="0" w:tplc="00E013A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D4"/>
    <w:rsid w:val="00003FC9"/>
    <w:rsid w:val="0004534C"/>
    <w:rsid w:val="000508D7"/>
    <w:rsid w:val="00074AE9"/>
    <w:rsid w:val="000A3BCE"/>
    <w:rsid w:val="000F1BA2"/>
    <w:rsid w:val="000F4EDA"/>
    <w:rsid w:val="0012222B"/>
    <w:rsid w:val="00167023"/>
    <w:rsid w:val="00192FC1"/>
    <w:rsid w:val="001C609D"/>
    <w:rsid w:val="00233DAD"/>
    <w:rsid w:val="00246EA8"/>
    <w:rsid w:val="002C149D"/>
    <w:rsid w:val="003265F8"/>
    <w:rsid w:val="00391112"/>
    <w:rsid w:val="003A7FE6"/>
    <w:rsid w:val="003D7133"/>
    <w:rsid w:val="004170D3"/>
    <w:rsid w:val="005373B4"/>
    <w:rsid w:val="005577DE"/>
    <w:rsid w:val="00681E28"/>
    <w:rsid w:val="0068600B"/>
    <w:rsid w:val="006A7C1F"/>
    <w:rsid w:val="006D448A"/>
    <w:rsid w:val="006E1D97"/>
    <w:rsid w:val="0070006B"/>
    <w:rsid w:val="00735A27"/>
    <w:rsid w:val="00775E0F"/>
    <w:rsid w:val="00812636"/>
    <w:rsid w:val="00886B6B"/>
    <w:rsid w:val="008B7B81"/>
    <w:rsid w:val="008E1BE6"/>
    <w:rsid w:val="00921521"/>
    <w:rsid w:val="0094712E"/>
    <w:rsid w:val="00966266"/>
    <w:rsid w:val="009B7116"/>
    <w:rsid w:val="00A16AD5"/>
    <w:rsid w:val="00A409FA"/>
    <w:rsid w:val="00A757E7"/>
    <w:rsid w:val="00A813ED"/>
    <w:rsid w:val="00AA0870"/>
    <w:rsid w:val="00AE5FBF"/>
    <w:rsid w:val="00B76F09"/>
    <w:rsid w:val="00BD1EDE"/>
    <w:rsid w:val="00C8359A"/>
    <w:rsid w:val="00C8757B"/>
    <w:rsid w:val="00C877D4"/>
    <w:rsid w:val="00C960C1"/>
    <w:rsid w:val="00D137FA"/>
    <w:rsid w:val="00D27547"/>
    <w:rsid w:val="00D516F1"/>
    <w:rsid w:val="00D72574"/>
    <w:rsid w:val="00E124C5"/>
    <w:rsid w:val="00E2238A"/>
    <w:rsid w:val="00E44D0D"/>
    <w:rsid w:val="00E7316E"/>
    <w:rsid w:val="00E7760F"/>
    <w:rsid w:val="00ED1204"/>
    <w:rsid w:val="00F336C4"/>
    <w:rsid w:val="00F442B5"/>
    <w:rsid w:val="00F52FBF"/>
    <w:rsid w:val="00F666B0"/>
    <w:rsid w:val="00FB41B4"/>
    <w:rsid w:val="00FD272B"/>
    <w:rsid w:val="00FD298C"/>
    <w:rsid w:val="00FF4F5C"/>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0B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877D4"/>
    <w:pPr>
      <w:tabs>
        <w:tab w:val="center" w:pos="4320"/>
        <w:tab w:val="right" w:pos="8640"/>
      </w:tabs>
    </w:pPr>
  </w:style>
  <w:style w:type="character" w:customStyle="1" w:styleId="PieddepageCar">
    <w:name w:val="Pied de page Car"/>
    <w:basedOn w:val="Policepardfaut"/>
    <w:link w:val="Pieddepage"/>
    <w:uiPriority w:val="99"/>
    <w:rsid w:val="00C877D4"/>
  </w:style>
  <w:style w:type="character" w:styleId="Numrodepage">
    <w:name w:val="page number"/>
    <w:basedOn w:val="Policepardfaut"/>
    <w:uiPriority w:val="99"/>
    <w:semiHidden/>
    <w:unhideWhenUsed/>
    <w:rsid w:val="00C877D4"/>
  </w:style>
  <w:style w:type="paragraph" w:styleId="En-tte">
    <w:name w:val="header"/>
    <w:basedOn w:val="Normal"/>
    <w:link w:val="En-tteCar"/>
    <w:uiPriority w:val="99"/>
    <w:unhideWhenUsed/>
    <w:rsid w:val="00C877D4"/>
    <w:pPr>
      <w:tabs>
        <w:tab w:val="center" w:pos="4320"/>
        <w:tab w:val="right" w:pos="8640"/>
      </w:tabs>
    </w:pPr>
  </w:style>
  <w:style w:type="character" w:customStyle="1" w:styleId="En-tteCar">
    <w:name w:val="En-tête Car"/>
    <w:basedOn w:val="Policepardfaut"/>
    <w:link w:val="En-tte"/>
    <w:uiPriority w:val="99"/>
    <w:rsid w:val="00C877D4"/>
  </w:style>
  <w:style w:type="paragraph" w:customStyle="1" w:styleId="NormalWithNumbering2">
    <w:name w:val="Normal With Numbering 2"/>
    <w:basedOn w:val="Normal"/>
    <w:link w:val="NormalWithNumbering2Char"/>
    <w:qFormat/>
    <w:rsid w:val="00C877D4"/>
    <w:pPr>
      <w:numPr>
        <w:numId w:val="1"/>
      </w:numPr>
      <w:spacing w:after="240"/>
    </w:pPr>
    <w:rPr>
      <w:rFonts w:ascii="Times New Roman" w:eastAsiaTheme="minorHAnsi" w:hAnsi="Times New Roman"/>
      <w:szCs w:val="22"/>
    </w:rPr>
  </w:style>
  <w:style w:type="character" w:customStyle="1" w:styleId="NormalWithNumbering2Char">
    <w:name w:val="Normal With Numbering 2 Char"/>
    <w:basedOn w:val="Policepardfaut"/>
    <w:link w:val="NormalWithNumbering2"/>
    <w:rsid w:val="00C877D4"/>
    <w:rPr>
      <w:rFonts w:ascii="Times New Roman" w:eastAsiaTheme="minorHAnsi" w:hAnsi="Times New Roman"/>
      <w:szCs w:val="22"/>
    </w:rPr>
  </w:style>
  <w:style w:type="character" w:customStyle="1" w:styleId="st1">
    <w:name w:val="st1"/>
    <w:basedOn w:val="Policepardfaut"/>
    <w:rsid w:val="00C877D4"/>
  </w:style>
  <w:style w:type="paragraph" w:styleId="Notedebasdepage">
    <w:name w:val="footnote text"/>
    <w:aliases w:val="Footnote Text Char2,Footnote Text Char1 Char,Footnote Text Char Char Char,Footnote Text Char1 Char Char Char,Footnote Text Char Char Char Char Char,Footnote Text Char1 Char Char Char Char Char,FA Fu,Footnote Text Char1,fn,f"/>
    <w:basedOn w:val="Normal"/>
    <w:link w:val="NotedebasdepageCar"/>
    <w:unhideWhenUsed/>
    <w:qFormat/>
    <w:rsid w:val="00E2238A"/>
  </w:style>
  <w:style w:type="character" w:customStyle="1" w:styleId="NotedebasdepageCar">
    <w:name w:val="Note de bas de page Car"/>
    <w:aliases w:val="Footnote Text Char2 Car,Footnote Text Char1 Char Car,Footnote Text Char Char Char Car,Footnote Text Char1 Char Char Char Car,Footnote Text Char Char Char Char Char Car,Footnote Text Char1 Char Char Char Char Char Car,FA Fu Car"/>
    <w:basedOn w:val="Policepardfaut"/>
    <w:link w:val="Notedebasdepage"/>
    <w:rsid w:val="00E2238A"/>
  </w:style>
  <w:style w:type="character" w:styleId="Appelnotedebasdep">
    <w:name w:val="footnote reference"/>
    <w:aliases w:val="Footnote Reference Char Char Char,Carattere Char Carattere Carattere Char Carattere Char Carattere Char Char Char1 Char,Carattere Carattere Char Char Char Carattere Char,ftref,16 Point,Superscript 6 Point"/>
    <w:basedOn w:val="Policepardfaut"/>
    <w:unhideWhenUsed/>
    <w:qFormat/>
    <w:rsid w:val="00E2238A"/>
    <w:rPr>
      <w:vertAlign w:val="superscript"/>
    </w:rPr>
  </w:style>
  <w:style w:type="paragraph" w:styleId="Paragraphedeliste">
    <w:name w:val="List Paragraph"/>
    <w:basedOn w:val="Normal"/>
    <w:uiPriority w:val="34"/>
    <w:qFormat/>
    <w:rsid w:val="00D72574"/>
    <w:pPr>
      <w:ind w:left="720"/>
      <w:contextualSpacing/>
    </w:pPr>
  </w:style>
  <w:style w:type="paragraph" w:styleId="NormalWeb">
    <w:name w:val="Normal (Web)"/>
    <w:basedOn w:val="Normal"/>
    <w:uiPriority w:val="99"/>
    <w:semiHidden/>
    <w:unhideWhenUsed/>
    <w:rsid w:val="00735A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877D4"/>
    <w:pPr>
      <w:tabs>
        <w:tab w:val="center" w:pos="4320"/>
        <w:tab w:val="right" w:pos="8640"/>
      </w:tabs>
    </w:pPr>
  </w:style>
  <w:style w:type="character" w:customStyle="1" w:styleId="PieddepageCar">
    <w:name w:val="Pied de page Car"/>
    <w:basedOn w:val="Policepardfaut"/>
    <w:link w:val="Pieddepage"/>
    <w:uiPriority w:val="99"/>
    <w:rsid w:val="00C877D4"/>
  </w:style>
  <w:style w:type="character" w:styleId="Numrodepage">
    <w:name w:val="page number"/>
    <w:basedOn w:val="Policepardfaut"/>
    <w:uiPriority w:val="99"/>
    <w:semiHidden/>
    <w:unhideWhenUsed/>
    <w:rsid w:val="00C877D4"/>
  </w:style>
  <w:style w:type="paragraph" w:styleId="En-tte">
    <w:name w:val="header"/>
    <w:basedOn w:val="Normal"/>
    <w:link w:val="En-tteCar"/>
    <w:uiPriority w:val="99"/>
    <w:unhideWhenUsed/>
    <w:rsid w:val="00C877D4"/>
    <w:pPr>
      <w:tabs>
        <w:tab w:val="center" w:pos="4320"/>
        <w:tab w:val="right" w:pos="8640"/>
      </w:tabs>
    </w:pPr>
  </w:style>
  <w:style w:type="character" w:customStyle="1" w:styleId="En-tteCar">
    <w:name w:val="En-tête Car"/>
    <w:basedOn w:val="Policepardfaut"/>
    <w:link w:val="En-tte"/>
    <w:uiPriority w:val="99"/>
    <w:rsid w:val="00C877D4"/>
  </w:style>
  <w:style w:type="paragraph" w:customStyle="1" w:styleId="NormalWithNumbering2">
    <w:name w:val="Normal With Numbering 2"/>
    <w:basedOn w:val="Normal"/>
    <w:link w:val="NormalWithNumbering2Char"/>
    <w:qFormat/>
    <w:rsid w:val="00C877D4"/>
    <w:pPr>
      <w:numPr>
        <w:numId w:val="1"/>
      </w:numPr>
      <w:spacing w:after="240"/>
    </w:pPr>
    <w:rPr>
      <w:rFonts w:ascii="Times New Roman" w:eastAsiaTheme="minorHAnsi" w:hAnsi="Times New Roman"/>
      <w:szCs w:val="22"/>
    </w:rPr>
  </w:style>
  <w:style w:type="character" w:customStyle="1" w:styleId="NormalWithNumbering2Char">
    <w:name w:val="Normal With Numbering 2 Char"/>
    <w:basedOn w:val="Policepardfaut"/>
    <w:link w:val="NormalWithNumbering2"/>
    <w:rsid w:val="00C877D4"/>
    <w:rPr>
      <w:rFonts w:ascii="Times New Roman" w:eastAsiaTheme="minorHAnsi" w:hAnsi="Times New Roman"/>
      <w:szCs w:val="22"/>
    </w:rPr>
  </w:style>
  <w:style w:type="character" w:customStyle="1" w:styleId="st1">
    <w:name w:val="st1"/>
    <w:basedOn w:val="Policepardfaut"/>
    <w:rsid w:val="00C877D4"/>
  </w:style>
  <w:style w:type="paragraph" w:styleId="Notedebasdepage">
    <w:name w:val="footnote text"/>
    <w:aliases w:val="Footnote Text Char2,Footnote Text Char1 Char,Footnote Text Char Char Char,Footnote Text Char1 Char Char Char,Footnote Text Char Char Char Char Char,Footnote Text Char1 Char Char Char Char Char,FA Fu,Footnote Text Char1,fn,f"/>
    <w:basedOn w:val="Normal"/>
    <w:link w:val="NotedebasdepageCar"/>
    <w:unhideWhenUsed/>
    <w:qFormat/>
    <w:rsid w:val="00E2238A"/>
  </w:style>
  <w:style w:type="character" w:customStyle="1" w:styleId="NotedebasdepageCar">
    <w:name w:val="Note de bas de page Car"/>
    <w:aliases w:val="Footnote Text Char2 Car,Footnote Text Char1 Char Car,Footnote Text Char Char Char Car,Footnote Text Char1 Char Char Char Car,Footnote Text Char Char Char Char Char Car,Footnote Text Char1 Char Char Char Char Char Car,FA Fu Car"/>
    <w:basedOn w:val="Policepardfaut"/>
    <w:link w:val="Notedebasdepage"/>
    <w:rsid w:val="00E2238A"/>
  </w:style>
  <w:style w:type="character" w:styleId="Appelnotedebasdep">
    <w:name w:val="footnote reference"/>
    <w:aliases w:val="Footnote Reference Char Char Char,Carattere Char Carattere Carattere Char Carattere Char Carattere Char Char Char1 Char,Carattere Carattere Char Char Char Carattere Char,ftref,16 Point,Superscript 6 Point"/>
    <w:basedOn w:val="Policepardfaut"/>
    <w:unhideWhenUsed/>
    <w:qFormat/>
    <w:rsid w:val="00E2238A"/>
    <w:rPr>
      <w:vertAlign w:val="superscript"/>
    </w:rPr>
  </w:style>
  <w:style w:type="paragraph" w:styleId="Paragraphedeliste">
    <w:name w:val="List Paragraph"/>
    <w:basedOn w:val="Normal"/>
    <w:uiPriority w:val="34"/>
    <w:qFormat/>
    <w:rsid w:val="00D72574"/>
    <w:pPr>
      <w:ind w:left="720"/>
      <w:contextualSpacing/>
    </w:pPr>
  </w:style>
  <w:style w:type="paragraph" w:styleId="NormalWeb">
    <w:name w:val="Normal (Web)"/>
    <w:basedOn w:val="Normal"/>
    <w:uiPriority w:val="99"/>
    <w:semiHidden/>
    <w:unhideWhenUsed/>
    <w:rsid w:val="00735A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5296">
      <w:bodyDiv w:val="1"/>
      <w:marLeft w:val="0"/>
      <w:marRight w:val="0"/>
      <w:marTop w:val="0"/>
      <w:marBottom w:val="0"/>
      <w:divBdr>
        <w:top w:val="none" w:sz="0" w:space="0" w:color="auto"/>
        <w:left w:val="none" w:sz="0" w:space="0" w:color="auto"/>
        <w:bottom w:val="none" w:sz="0" w:space="0" w:color="auto"/>
        <w:right w:val="none" w:sz="0" w:space="0" w:color="auto"/>
      </w:divBdr>
    </w:div>
    <w:div w:id="1144929869">
      <w:bodyDiv w:val="1"/>
      <w:marLeft w:val="0"/>
      <w:marRight w:val="0"/>
      <w:marTop w:val="0"/>
      <w:marBottom w:val="0"/>
      <w:divBdr>
        <w:top w:val="none" w:sz="0" w:space="0" w:color="auto"/>
        <w:left w:val="none" w:sz="0" w:space="0" w:color="auto"/>
        <w:bottom w:val="none" w:sz="0" w:space="0" w:color="auto"/>
        <w:right w:val="none" w:sz="0" w:space="0" w:color="auto"/>
      </w:divBdr>
    </w:div>
    <w:div w:id="1814905766">
      <w:bodyDiv w:val="1"/>
      <w:marLeft w:val="0"/>
      <w:marRight w:val="0"/>
      <w:marTop w:val="0"/>
      <w:marBottom w:val="0"/>
      <w:divBdr>
        <w:top w:val="none" w:sz="0" w:space="0" w:color="auto"/>
        <w:left w:val="none" w:sz="0" w:space="0" w:color="auto"/>
        <w:bottom w:val="none" w:sz="0" w:space="0" w:color="auto"/>
        <w:right w:val="none" w:sz="0" w:space="0" w:color="auto"/>
      </w:divBdr>
    </w:div>
    <w:div w:id="1981692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D7CA-096F-4E9A-A048-02AD9E27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7925</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Izumi</dc:creator>
  <cp:lastModifiedBy>FOUQUAT Lise</cp:lastModifiedBy>
  <cp:revision>2</cp:revision>
  <dcterms:created xsi:type="dcterms:W3CDTF">2013-12-13T15:54:00Z</dcterms:created>
  <dcterms:modified xsi:type="dcterms:W3CDTF">2013-12-13T15:54:00Z</dcterms:modified>
</cp:coreProperties>
</file>